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9" w:rsidRDefault="00033456" w:rsidP="00033456">
      <w:pPr>
        <w:jc w:val="center"/>
        <w:rPr>
          <w:b/>
          <w:sz w:val="32"/>
          <w:szCs w:val="32"/>
        </w:rPr>
      </w:pPr>
      <w:r w:rsidRPr="00033456">
        <w:rPr>
          <w:b/>
          <w:sz w:val="32"/>
          <w:szCs w:val="32"/>
        </w:rPr>
        <w:t>Fiche de poste de l’intervenant Bulle d’R</w:t>
      </w:r>
    </w:p>
    <w:p w:rsidR="00033456" w:rsidRDefault="00033456" w:rsidP="00033456"/>
    <w:p w:rsidR="00D54E5F" w:rsidRDefault="00033456" w:rsidP="00033456">
      <w:r w:rsidRPr="00033456">
        <w:rPr>
          <w:u w:val="single"/>
        </w:rPr>
        <w:t>Missions :</w:t>
      </w:r>
      <w:r>
        <w:t xml:space="preserve"> L’intervenant pr</w:t>
      </w:r>
      <w:r w:rsidR="008C6723">
        <w:t>end en charge l’enfant de 0 à 14</w:t>
      </w:r>
      <w:r>
        <w:t xml:space="preserve"> ans, en situation </w:t>
      </w:r>
      <w:r w:rsidR="00625484">
        <w:t>de handicap et éventuellement</w:t>
      </w:r>
      <w:r>
        <w:t xml:space="preserve"> la fratrie, au domicile des parent</w:t>
      </w:r>
      <w:r w:rsidR="00900903">
        <w:t>s</w:t>
      </w:r>
      <w:r>
        <w:t>, à partir du domicile ou jusqu’au domicile. Ceci de façon occasionnelle</w:t>
      </w:r>
      <w:r w:rsidR="00D54E5F">
        <w:t xml:space="preserve"> ou régulière</w:t>
      </w:r>
      <w:r>
        <w:t xml:space="preserve"> afin de leur offrir la possibilité d’avoir des moments de répits.</w:t>
      </w:r>
    </w:p>
    <w:p w:rsidR="00033456" w:rsidRDefault="00033456" w:rsidP="00033456">
      <w:r>
        <w:t>Son intervention s’inscrit dans les valeurs éducatives de l’association Eveil Mâtins.</w:t>
      </w:r>
    </w:p>
    <w:p w:rsidR="00033456" w:rsidRDefault="00B370BF" w:rsidP="00033456">
      <w:r>
        <w:t>Il exerce ses fonctions sous l’autorité de l’encadrant et en lien avec son référent.</w:t>
      </w:r>
    </w:p>
    <w:p w:rsidR="00B370BF" w:rsidRDefault="00B370BF" w:rsidP="00033456"/>
    <w:p w:rsidR="008A3AFF" w:rsidRDefault="00033456" w:rsidP="00D54E5F">
      <w:r>
        <w:rPr>
          <w:u w:val="single"/>
        </w:rPr>
        <w:t>Conditions</w:t>
      </w:r>
      <w:r w:rsidR="00B370BF">
        <w:rPr>
          <w:u w:val="single"/>
        </w:rPr>
        <w:t xml:space="preserve"> d’accès à l’embauche :</w:t>
      </w:r>
      <w:r>
        <w:t xml:space="preserve"> </w:t>
      </w:r>
    </w:p>
    <w:p w:rsidR="008A3AFF" w:rsidRDefault="008A3AFF" w:rsidP="008A3AFF">
      <w:pPr>
        <w:pStyle w:val="Paragraphedeliste"/>
        <w:numPr>
          <w:ilvl w:val="0"/>
          <w:numId w:val="1"/>
        </w:numPr>
      </w:pPr>
      <w:r>
        <w:t>Avoir au minimum le diplôme CAP petite enfance avec de l’expérience</w:t>
      </w:r>
    </w:p>
    <w:p w:rsidR="008A3AFF" w:rsidRDefault="008C6723" w:rsidP="008C6723">
      <w:pPr>
        <w:pStyle w:val="Paragraphedeliste"/>
        <w:numPr>
          <w:ilvl w:val="0"/>
          <w:numId w:val="1"/>
        </w:numPr>
      </w:pPr>
      <w:r>
        <w:t>PSC1 souhaité</w:t>
      </w:r>
    </w:p>
    <w:p w:rsidR="008A3AFF" w:rsidRDefault="00625484" w:rsidP="008A3AFF">
      <w:pPr>
        <w:pStyle w:val="Paragraphedeliste"/>
        <w:numPr>
          <w:ilvl w:val="0"/>
          <w:numId w:val="1"/>
        </w:numPr>
      </w:pPr>
      <w:r>
        <w:t>Avoir effectué 28</w:t>
      </w:r>
      <w:r w:rsidR="008A3AFF">
        <w:t xml:space="preserve">h </w:t>
      </w:r>
      <w:r w:rsidR="008C6723">
        <w:t xml:space="preserve">de </w:t>
      </w:r>
      <w:proofErr w:type="gramStart"/>
      <w:r w:rsidR="008C6723">
        <w:t xml:space="preserve">formation </w:t>
      </w:r>
      <w:r>
        <w:t> :</w:t>
      </w:r>
      <w:proofErr w:type="gramEnd"/>
      <w:r>
        <w:t xml:space="preserve"> 8</w:t>
      </w:r>
      <w:r w:rsidR="008A3AFF">
        <w:t>h théorique, 20h pratique</w:t>
      </w:r>
    </w:p>
    <w:p w:rsidR="008A3AFF" w:rsidRDefault="008A3AFF" w:rsidP="008A3AFF">
      <w:pPr>
        <w:pStyle w:val="Paragraphedeliste"/>
        <w:numPr>
          <w:ilvl w:val="0"/>
          <w:numId w:val="1"/>
        </w:numPr>
      </w:pPr>
      <w:r>
        <w:t>Avoir un extrait de casier judiciaire n°3 vierge</w:t>
      </w:r>
    </w:p>
    <w:p w:rsidR="008A3AFF" w:rsidRDefault="008A3AFF" w:rsidP="008A3AFF">
      <w:r w:rsidRPr="008A3AFF">
        <w:rPr>
          <w:u w:val="single"/>
        </w:rPr>
        <w:t>Fonctions :</w:t>
      </w:r>
      <w:r>
        <w:t xml:space="preserve"> Les fonctions de l’intervenant sont d’ordre éducatif</w:t>
      </w:r>
    </w:p>
    <w:p w:rsidR="008A3AFF" w:rsidRDefault="008A3AFF" w:rsidP="008A3AFF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8A3AFF">
        <w:rPr>
          <w:b/>
          <w:u w:val="single"/>
        </w:rPr>
        <w:t xml:space="preserve">Auprès des enfants : </w:t>
      </w:r>
    </w:p>
    <w:p w:rsidR="008A3AFF" w:rsidRPr="008A3AFF" w:rsidRDefault="008A3AFF" w:rsidP="008A3AFF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>Il veille à la sécurité et au bien-être des enfants.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 w:rsidRPr="008A3AFF">
        <w:t>Il prend en charge les gestes de la vie quotidienne</w:t>
      </w:r>
      <w:r>
        <w:t> : déplacements, repas, toilette, change, habillage, coucher.</w:t>
      </w:r>
      <w:bookmarkStart w:id="0" w:name="_GoBack"/>
    </w:p>
    <w:bookmarkEnd w:id="0"/>
    <w:p w:rsidR="008A3AFF" w:rsidRDefault="008A3AFF" w:rsidP="008A3AFF">
      <w:pPr>
        <w:pStyle w:val="Paragraphedeliste"/>
        <w:numPr>
          <w:ilvl w:val="0"/>
          <w:numId w:val="3"/>
        </w:numPr>
      </w:pPr>
      <w:r>
        <w:t>Il accompagne son développement global en proposant des activités de loisirs, sensorielles, intellectuelles et motrices.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>
        <w:t>Il respecte le rythme des enfants.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>
        <w:t>Il peut accompagner l’enfant à l’extérieur, à pied ou en transport en commun.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>
        <w:t>En cas de problème, il doit apporter les soins d’urgence en respectant les protocoles établis et doit contacter les institutions de santé habilitées (inscrites dans le cahier de liaison).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>
        <w:t>Il veillera à garder une discrétion professionnelle.</w:t>
      </w:r>
    </w:p>
    <w:p w:rsidR="008A3AFF" w:rsidRDefault="008A3AFF" w:rsidP="008A3AFF">
      <w:pPr>
        <w:pStyle w:val="Paragraphedeliste"/>
        <w:numPr>
          <w:ilvl w:val="0"/>
          <w:numId w:val="3"/>
        </w:numPr>
      </w:pPr>
      <w:r>
        <w:t>En cas de difficultés lors de son intervention, il devra contacter son référent et/ou son encadrant afin d’envisager des solutions.</w:t>
      </w:r>
    </w:p>
    <w:p w:rsidR="008A3AFF" w:rsidRDefault="008A3AFF" w:rsidP="008A3AFF">
      <w:pPr>
        <w:pStyle w:val="Paragraphedeliste"/>
        <w:numPr>
          <w:ilvl w:val="0"/>
          <w:numId w:val="3"/>
        </w:numPr>
        <w:rPr>
          <w:b/>
        </w:rPr>
      </w:pPr>
      <w:r w:rsidRPr="00D54E5F">
        <w:rPr>
          <w:b/>
        </w:rPr>
        <w:t>Les activités relevant des soins réalisés sur prescription médicale ne seront pas prise en compte par l’intervenant.</w:t>
      </w:r>
    </w:p>
    <w:p w:rsidR="00D54E5F" w:rsidRPr="00D54E5F" w:rsidRDefault="00D54E5F" w:rsidP="00D54E5F">
      <w:pPr>
        <w:pStyle w:val="Paragraphedeliste"/>
        <w:ind w:left="1500"/>
        <w:rPr>
          <w:b/>
        </w:rPr>
      </w:pPr>
    </w:p>
    <w:p w:rsidR="0035013C" w:rsidRDefault="0035013C" w:rsidP="0035013C"/>
    <w:p w:rsidR="0035013C" w:rsidRDefault="0035013C" w:rsidP="0035013C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35013C">
        <w:rPr>
          <w:b/>
          <w:u w:val="single"/>
        </w:rPr>
        <w:lastRenderedPageBreak/>
        <w:t>Auprès des familles :</w:t>
      </w:r>
    </w:p>
    <w:p w:rsidR="0035013C" w:rsidRDefault="0035013C" w:rsidP="0035013C">
      <w:pPr>
        <w:pStyle w:val="Paragraphedeliste"/>
        <w:numPr>
          <w:ilvl w:val="0"/>
          <w:numId w:val="4"/>
        </w:numPr>
      </w:pPr>
      <w:r>
        <w:t>Il reconnait le parent comme premier éducateur de l’enfant</w:t>
      </w:r>
    </w:p>
    <w:p w:rsidR="0035013C" w:rsidRDefault="0035013C" w:rsidP="0035013C">
      <w:pPr>
        <w:pStyle w:val="Paragraphedeliste"/>
        <w:numPr>
          <w:ilvl w:val="0"/>
          <w:numId w:val="4"/>
        </w:numPr>
      </w:pPr>
      <w:r>
        <w:t>Il est à l’écoute des parents</w:t>
      </w:r>
    </w:p>
    <w:p w:rsidR="0035013C" w:rsidRDefault="0035013C" w:rsidP="0035013C">
      <w:pPr>
        <w:pStyle w:val="Paragraphedeliste"/>
        <w:numPr>
          <w:ilvl w:val="0"/>
          <w:numId w:val="4"/>
        </w:numPr>
      </w:pPr>
      <w:r>
        <w:t>Il est le garant de la discrétion professionnell</w:t>
      </w:r>
      <w:r w:rsidR="00D54E5F">
        <w:t>e sur les informations de l’</w:t>
      </w:r>
      <w:r>
        <w:t>enfant et de sa famille</w:t>
      </w:r>
    </w:p>
    <w:p w:rsidR="0035013C" w:rsidRDefault="0035013C" w:rsidP="0035013C">
      <w:pPr>
        <w:pStyle w:val="Paragraphedeliste"/>
        <w:numPr>
          <w:ilvl w:val="0"/>
          <w:numId w:val="4"/>
        </w:numPr>
      </w:pPr>
      <w:r>
        <w:t>Au moment de la prise en charge de l’enfant, il recueille les informations concernant l’enfant et accompagne la séparation</w:t>
      </w:r>
    </w:p>
    <w:p w:rsidR="0035013C" w:rsidRDefault="0035013C" w:rsidP="0035013C">
      <w:pPr>
        <w:pStyle w:val="Paragraphedeliste"/>
        <w:numPr>
          <w:ilvl w:val="0"/>
          <w:numId w:val="4"/>
        </w:numPr>
      </w:pPr>
      <w:r>
        <w:t>Au retour des parents, il transmet les informations sur le déroulement de l’intervention</w:t>
      </w:r>
    </w:p>
    <w:p w:rsidR="0035013C" w:rsidRDefault="0035013C" w:rsidP="0035013C">
      <w:pPr>
        <w:ind w:left="1140"/>
      </w:pPr>
    </w:p>
    <w:p w:rsidR="0035013C" w:rsidRPr="0035013C" w:rsidRDefault="0035013C" w:rsidP="0035013C">
      <w:pPr>
        <w:pStyle w:val="Paragraphedeliste"/>
        <w:numPr>
          <w:ilvl w:val="0"/>
          <w:numId w:val="2"/>
        </w:numPr>
      </w:pPr>
      <w:r>
        <w:rPr>
          <w:b/>
          <w:u w:val="single"/>
        </w:rPr>
        <w:t>Relations professionnelles :</w:t>
      </w:r>
    </w:p>
    <w:p w:rsidR="0035013C" w:rsidRDefault="0035013C" w:rsidP="0035013C">
      <w:pPr>
        <w:pStyle w:val="Paragraphedeliste"/>
        <w:ind w:left="780"/>
      </w:pPr>
      <w:r>
        <w:t>L’encadrant est celui qui a l’autorité. Le référent est le conseiller et celui qui encadre le stage.</w:t>
      </w:r>
    </w:p>
    <w:p w:rsidR="0035013C" w:rsidRDefault="0035013C" w:rsidP="0035013C">
      <w:pPr>
        <w:pStyle w:val="Paragraphedeliste"/>
        <w:numPr>
          <w:ilvl w:val="0"/>
          <w:numId w:val="5"/>
        </w:numPr>
      </w:pPr>
      <w:r>
        <w:t>L’intervenant se réfère au référent en cas de questions, d’inquiétudes, de problèmes</w:t>
      </w:r>
    </w:p>
    <w:p w:rsidR="0035013C" w:rsidRDefault="0035013C" w:rsidP="0035013C">
      <w:pPr>
        <w:pStyle w:val="Paragraphedeliste"/>
        <w:numPr>
          <w:ilvl w:val="0"/>
          <w:numId w:val="5"/>
        </w:numPr>
      </w:pPr>
      <w:r>
        <w:t>Il fait des bilans régulièrement avec celui-ci par téléphone ou en personne</w:t>
      </w:r>
    </w:p>
    <w:p w:rsidR="0035013C" w:rsidRPr="0035013C" w:rsidRDefault="0035013C" w:rsidP="0035013C">
      <w:pPr>
        <w:pStyle w:val="Paragraphedeliste"/>
        <w:numPr>
          <w:ilvl w:val="0"/>
          <w:numId w:val="5"/>
        </w:numPr>
      </w:pPr>
      <w:r>
        <w:t>L’intervenant participe, obligatoirement, aux réunions d’analyse de la pratique, réunions d’équipe et entretien annuel d’évaluation</w:t>
      </w:r>
    </w:p>
    <w:p w:rsidR="00033456" w:rsidRPr="00033456" w:rsidRDefault="00033456" w:rsidP="00033456"/>
    <w:sectPr w:rsidR="00033456" w:rsidRPr="0003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5C"/>
    <w:multiLevelType w:val="hybridMultilevel"/>
    <w:tmpl w:val="4E2E9B9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DC17E7"/>
    <w:multiLevelType w:val="hybridMultilevel"/>
    <w:tmpl w:val="73389304"/>
    <w:lvl w:ilvl="0" w:tplc="376EDC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6120A3"/>
    <w:multiLevelType w:val="hybridMultilevel"/>
    <w:tmpl w:val="A162C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4CF2"/>
    <w:multiLevelType w:val="hybridMultilevel"/>
    <w:tmpl w:val="5384700C"/>
    <w:lvl w:ilvl="0" w:tplc="376EDC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9C0C7E"/>
    <w:multiLevelType w:val="hybridMultilevel"/>
    <w:tmpl w:val="D2547EE2"/>
    <w:lvl w:ilvl="0" w:tplc="376EDC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56"/>
    <w:rsid w:val="00033456"/>
    <w:rsid w:val="0035013C"/>
    <w:rsid w:val="00625484"/>
    <w:rsid w:val="008A3AFF"/>
    <w:rsid w:val="008C6723"/>
    <w:rsid w:val="008F7677"/>
    <w:rsid w:val="00900903"/>
    <w:rsid w:val="0097604A"/>
    <w:rsid w:val="00B370BF"/>
    <w:rsid w:val="00C916A9"/>
    <w:rsid w:val="00D54E5F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56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56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crecheeveilmatins</dc:creator>
  <cp:lastModifiedBy>crecheeveilmatins</cp:lastModifiedBy>
  <cp:revision>2</cp:revision>
  <cp:lastPrinted>2016-12-08T10:59:00Z</cp:lastPrinted>
  <dcterms:created xsi:type="dcterms:W3CDTF">2018-06-12T09:02:00Z</dcterms:created>
  <dcterms:modified xsi:type="dcterms:W3CDTF">2018-06-12T09:02:00Z</dcterms:modified>
</cp:coreProperties>
</file>