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732" w:rsidRDefault="00F57732" w:rsidP="00F57732">
      <w:pPr>
        <w:pStyle w:val="Corpsdetexte2"/>
        <w:ind w:right="0"/>
        <w:jc w:val="center"/>
        <w:rPr>
          <w:rFonts w:ascii="Candara" w:hAnsi="Candara" w:cs="Tahoma"/>
          <w:b/>
          <w:sz w:val="24"/>
          <w:u w:val="single"/>
        </w:rPr>
      </w:pPr>
      <w:r>
        <w:rPr>
          <w:rFonts w:ascii="Candara" w:hAnsi="Candara" w:cs="Tahoma"/>
          <w:b/>
          <w:sz w:val="24"/>
          <w:u w:val="single"/>
        </w:rPr>
        <w:t>FICHE DE POSTE DE L’ANIMATEUR</w:t>
      </w:r>
    </w:p>
    <w:p w:rsidR="00F57732" w:rsidRPr="00572CDE" w:rsidRDefault="00F57732" w:rsidP="00F57732">
      <w:pPr>
        <w:pStyle w:val="Corpsdetexte2"/>
        <w:ind w:right="0"/>
        <w:jc w:val="both"/>
        <w:rPr>
          <w:rFonts w:ascii="Candara" w:hAnsi="Candara" w:cs="Tahoma"/>
          <w:sz w:val="24"/>
        </w:rPr>
      </w:pPr>
    </w:p>
    <w:p w:rsidR="00F57732" w:rsidRPr="00572CDE" w:rsidRDefault="00F57732" w:rsidP="00F57732">
      <w:pPr>
        <w:pStyle w:val="Corpsdetexte2"/>
        <w:numPr>
          <w:ilvl w:val="0"/>
          <w:numId w:val="1"/>
        </w:numPr>
        <w:ind w:left="360" w:right="0"/>
        <w:jc w:val="both"/>
        <w:rPr>
          <w:rFonts w:ascii="Candara" w:hAnsi="Candara" w:cs="Tahoma"/>
          <w:sz w:val="24"/>
        </w:rPr>
      </w:pPr>
      <w:r w:rsidRPr="00572CDE">
        <w:rPr>
          <w:rFonts w:ascii="Candara" w:hAnsi="Candara" w:cs="Tahoma"/>
          <w:sz w:val="24"/>
        </w:rPr>
        <w:t xml:space="preserve">Contrat d’engagement éducatif pour l’encadrement d’un séjour de vacances </w:t>
      </w:r>
      <w:r w:rsidR="000E3D38">
        <w:rPr>
          <w:rFonts w:ascii="Candara" w:hAnsi="Candara" w:cs="Tahoma"/>
          <w:sz w:val="24"/>
        </w:rPr>
        <w:t>pour adultes en situation de handicap mental et/ou psychique.</w:t>
      </w:r>
      <w:bookmarkStart w:id="0" w:name="_GoBack"/>
      <w:bookmarkEnd w:id="0"/>
    </w:p>
    <w:p w:rsidR="00F57732" w:rsidRPr="00572CDE" w:rsidRDefault="00F57732" w:rsidP="00F57732">
      <w:pPr>
        <w:pStyle w:val="Corpsdetexte2"/>
        <w:numPr>
          <w:ilvl w:val="0"/>
          <w:numId w:val="1"/>
        </w:numPr>
        <w:ind w:left="360" w:right="0"/>
        <w:jc w:val="both"/>
        <w:rPr>
          <w:rFonts w:ascii="Candara" w:hAnsi="Candara" w:cs="Tahoma"/>
          <w:sz w:val="24"/>
        </w:rPr>
      </w:pPr>
      <w:r w:rsidRPr="00572CDE">
        <w:rPr>
          <w:rFonts w:ascii="Candara" w:hAnsi="Candara" w:cs="Tahoma"/>
          <w:sz w:val="24"/>
        </w:rPr>
        <w:t>Statut : animateur accompagnateur</w:t>
      </w:r>
    </w:p>
    <w:p w:rsidR="00F57732" w:rsidRPr="00F57732" w:rsidRDefault="00F57732" w:rsidP="00F57732">
      <w:pPr>
        <w:pStyle w:val="Corpsdetexte2"/>
        <w:numPr>
          <w:ilvl w:val="0"/>
          <w:numId w:val="1"/>
        </w:numPr>
        <w:ind w:left="360" w:right="0"/>
        <w:jc w:val="both"/>
        <w:rPr>
          <w:rFonts w:ascii="Candara" w:hAnsi="Candara" w:cs="Tahoma"/>
          <w:sz w:val="24"/>
        </w:rPr>
      </w:pPr>
      <w:r w:rsidRPr="00F57732">
        <w:rPr>
          <w:rFonts w:ascii="Candara" w:hAnsi="Candara" w:cs="Tahoma"/>
          <w:sz w:val="24"/>
        </w:rPr>
        <w:t xml:space="preserve">Salaire : </w:t>
      </w:r>
      <w:r w:rsidR="00512303">
        <w:rPr>
          <w:rFonts w:ascii="Candara" w:hAnsi="Candara" w:cs="Tahoma"/>
          <w:sz w:val="24"/>
        </w:rPr>
        <w:t>42€/jour</w:t>
      </w:r>
      <w:r w:rsidRPr="00F57732">
        <w:rPr>
          <w:rFonts w:ascii="Candara" w:hAnsi="Candara" w:cs="Tahoma"/>
          <w:sz w:val="24"/>
        </w:rPr>
        <w:t xml:space="preserve"> sur les </w:t>
      </w:r>
      <w:r w:rsidR="00512303">
        <w:rPr>
          <w:rFonts w:ascii="Candara" w:hAnsi="Candara" w:cs="Tahoma"/>
          <w:sz w:val="24"/>
        </w:rPr>
        <w:t xml:space="preserve">séjours A1 A2, 44€ sur les séjours B1 ou 46€ </w:t>
      </w:r>
      <w:r>
        <w:rPr>
          <w:rFonts w:ascii="Candara" w:hAnsi="Candara" w:cs="Tahoma"/>
          <w:sz w:val="24"/>
        </w:rPr>
        <w:t xml:space="preserve">sur les </w:t>
      </w:r>
      <w:r w:rsidRPr="00F57732">
        <w:rPr>
          <w:rFonts w:ascii="Candara" w:hAnsi="Candara" w:cs="Tahoma"/>
          <w:sz w:val="24"/>
        </w:rPr>
        <w:t xml:space="preserve">séjours B2, B3 </w:t>
      </w:r>
      <w:r>
        <w:rPr>
          <w:rFonts w:ascii="Candara" w:hAnsi="Candara" w:cs="Tahoma"/>
          <w:sz w:val="24"/>
        </w:rPr>
        <w:t>et/ou C,</w:t>
      </w:r>
      <w:r w:rsidRPr="00F57732">
        <w:rPr>
          <w:rFonts w:ascii="Candara" w:hAnsi="Candara"/>
          <w:spacing w:val="-1"/>
          <w:sz w:val="24"/>
        </w:rPr>
        <w:t xml:space="preserve"> </w:t>
      </w:r>
      <w:r w:rsidRPr="00F57732">
        <w:rPr>
          <w:rFonts w:ascii="Candara" w:hAnsi="Candara" w:cs="Tahoma"/>
          <w:sz w:val="24"/>
        </w:rPr>
        <w:t>incluant l’indemnité de congés payés égale au 1/10 du salaire ; vos journées de repos vous sont payées (1 jour par semaine)</w:t>
      </w:r>
    </w:p>
    <w:p w:rsidR="00F57732" w:rsidRPr="00572CDE" w:rsidRDefault="00F57732" w:rsidP="00F57732">
      <w:pPr>
        <w:pStyle w:val="Corpsdetexte2"/>
        <w:numPr>
          <w:ilvl w:val="0"/>
          <w:numId w:val="1"/>
        </w:numPr>
        <w:ind w:left="360" w:right="0"/>
        <w:jc w:val="both"/>
        <w:rPr>
          <w:rFonts w:ascii="Candara" w:hAnsi="Candara" w:cs="Tahoma"/>
          <w:sz w:val="24"/>
        </w:rPr>
      </w:pPr>
      <w:r w:rsidRPr="00572CDE">
        <w:rPr>
          <w:rFonts w:ascii="Candara" w:hAnsi="Candara" w:cs="Tahoma"/>
          <w:sz w:val="24"/>
        </w:rPr>
        <w:t>Indemnité</w:t>
      </w:r>
      <w:r w:rsidR="00512303">
        <w:rPr>
          <w:rFonts w:ascii="Candara" w:hAnsi="Candara" w:cs="Tahoma"/>
          <w:sz w:val="24"/>
        </w:rPr>
        <w:t>s</w:t>
      </w:r>
      <w:r w:rsidRPr="00572CDE">
        <w:rPr>
          <w:rFonts w:ascii="Candara" w:hAnsi="Candara" w:cs="Tahoma"/>
          <w:sz w:val="24"/>
        </w:rPr>
        <w:t xml:space="preserve"> de transport </w:t>
      </w:r>
      <w:r w:rsidR="00512303">
        <w:rPr>
          <w:rFonts w:ascii="Candara" w:hAnsi="Candara" w:cs="Tahoma"/>
          <w:sz w:val="24"/>
        </w:rPr>
        <w:t>suivant la grille de remboursement des transports</w:t>
      </w:r>
      <w:r>
        <w:rPr>
          <w:rFonts w:ascii="Candara" w:hAnsi="Candara" w:cs="Tahoma"/>
          <w:sz w:val="24"/>
        </w:rPr>
        <w:t>, plafonnés au montant réel des frais engagés</w:t>
      </w:r>
      <w:r w:rsidRPr="00572CDE">
        <w:rPr>
          <w:rFonts w:ascii="Candara" w:hAnsi="Candara" w:cs="Tahoma"/>
          <w:sz w:val="24"/>
        </w:rPr>
        <w:t>.</w:t>
      </w:r>
    </w:p>
    <w:p w:rsidR="00F57732" w:rsidRDefault="00F57732" w:rsidP="00F57732">
      <w:pPr>
        <w:pStyle w:val="Corpsdetexte2"/>
        <w:numPr>
          <w:ilvl w:val="0"/>
          <w:numId w:val="2"/>
        </w:numPr>
        <w:shd w:val="clear" w:color="auto" w:fill="FFFFFF"/>
        <w:spacing w:before="72" w:line="221" w:lineRule="exact"/>
        <w:ind w:left="360" w:right="0"/>
        <w:jc w:val="both"/>
        <w:rPr>
          <w:rFonts w:ascii="Candara" w:hAnsi="Candara"/>
          <w:sz w:val="24"/>
        </w:rPr>
      </w:pPr>
      <w:r w:rsidRPr="00572CDE">
        <w:rPr>
          <w:rFonts w:ascii="Candara" w:hAnsi="Candara" w:cs="Tahoma"/>
          <w:sz w:val="24"/>
        </w:rPr>
        <w:t>Votre lieu de destination vous sera communiqué à votre embauche mais l’association se réserve le droit de modifier cette destination pour des raisons d’organisation.</w:t>
      </w:r>
    </w:p>
    <w:p w:rsidR="00F57732" w:rsidRPr="001F2EB5" w:rsidRDefault="00F57732" w:rsidP="00F57732">
      <w:pPr>
        <w:pStyle w:val="Corpsdetexte2"/>
        <w:numPr>
          <w:ilvl w:val="0"/>
          <w:numId w:val="2"/>
        </w:numPr>
        <w:shd w:val="clear" w:color="auto" w:fill="FFFFFF"/>
        <w:spacing w:before="72" w:line="221" w:lineRule="exact"/>
        <w:ind w:left="360" w:right="0"/>
        <w:jc w:val="both"/>
        <w:rPr>
          <w:rFonts w:ascii="Candara" w:hAnsi="Candara"/>
          <w:sz w:val="24"/>
        </w:rPr>
      </w:pPr>
      <w:r w:rsidRPr="001F2EB5">
        <w:rPr>
          <w:rFonts w:ascii="Candara" w:hAnsi="Candara" w:cs="Tahoma"/>
          <w:sz w:val="24"/>
        </w:rPr>
        <w:t>Nos attentes sur votre engagement :</w:t>
      </w:r>
    </w:p>
    <w:p w:rsidR="00F57732" w:rsidRPr="00572CDE" w:rsidRDefault="00F57732" w:rsidP="00F57732">
      <w:pPr>
        <w:pStyle w:val="Corpsdetexte2"/>
        <w:widowControl w:val="0"/>
        <w:shd w:val="clear" w:color="auto" w:fill="FFFFFF"/>
        <w:autoSpaceDE w:val="0"/>
        <w:autoSpaceDN w:val="0"/>
        <w:adjustRightInd w:val="0"/>
        <w:spacing w:before="10" w:line="221" w:lineRule="exact"/>
        <w:ind w:left="336" w:right="0"/>
        <w:jc w:val="both"/>
        <w:rPr>
          <w:rFonts w:ascii="Candara" w:hAnsi="Candara"/>
          <w:spacing w:val="1"/>
          <w:sz w:val="24"/>
        </w:rPr>
      </w:pPr>
    </w:p>
    <w:p w:rsidR="00F57732" w:rsidRDefault="00F57732" w:rsidP="00F57732">
      <w:pPr>
        <w:pStyle w:val="Corpsdetexte2"/>
        <w:widowControl w:val="0"/>
        <w:numPr>
          <w:ilvl w:val="0"/>
          <w:numId w:val="4"/>
        </w:numPr>
        <w:shd w:val="clear" w:color="auto" w:fill="FFFFFF"/>
        <w:autoSpaceDE w:val="0"/>
        <w:autoSpaceDN w:val="0"/>
        <w:adjustRightInd w:val="0"/>
        <w:spacing w:before="10" w:line="221" w:lineRule="exact"/>
        <w:ind w:left="684" w:right="0"/>
        <w:jc w:val="both"/>
        <w:rPr>
          <w:rFonts w:ascii="Candara" w:hAnsi="Candara"/>
          <w:spacing w:val="1"/>
          <w:sz w:val="24"/>
        </w:rPr>
      </w:pPr>
      <w:r w:rsidRPr="00A8409F">
        <w:rPr>
          <w:rFonts w:ascii="Candara" w:hAnsi="Candara"/>
          <w:spacing w:val="1"/>
          <w:sz w:val="24"/>
        </w:rPr>
        <w:t xml:space="preserve">Prendre connaissance des documents de formation et du déroulement du séjour </w:t>
      </w:r>
    </w:p>
    <w:p w:rsidR="00F57732" w:rsidRPr="00A8409F" w:rsidRDefault="00F57732" w:rsidP="00F57732">
      <w:pPr>
        <w:pStyle w:val="Corpsdetexte2"/>
        <w:widowControl w:val="0"/>
        <w:shd w:val="clear" w:color="auto" w:fill="FFFFFF"/>
        <w:autoSpaceDE w:val="0"/>
        <w:autoSpaceDN w:val="0"/>
        <w:adjustRightInd w:val="0"/>
        <w:spacing w:before="10" w:line="221" w:lineRule="exact"/>
        <w:ind w:left="684" w:right="0"/>
        <w:jc w:val="both"/>
        <w:rPr>
          <w:rFonts w:ascii="Candara" w:hAnsi="Candara"/>
          <w:spacing w:val="1"/>
          <w:sz w:val="24"/>
        </w:rPr>
      </w:pPr>
    </w:p>
    <w:p w:rsidR="00F57732" w:rsidRPr="001F2EB5" w:rsidRDefault="00F57732" w:rsidP="00F57732">
      <w:pPr>
        <w:widowControl w:val="0"/>
        <w:numPr>
          <w:ilvl w:val="0"/>
          <w:numId w:val="3"/>
        </w:numPr>
        <w:shd w:val="clear" w:color="auto" w:fill="FFFFFF"/>
        <w:autoSpaceDE w:val="0"/>
        <w:autoSpaceDN w:val="0"/>
        <w:adjustRightInd w:val="0"/>
        <w:spacing w:before="10" w:line="221" w:lineRule="exact"/>
        <w:ind w:left="672"/>
        <w:jc w:val="both"/>
        <w:rPr>
          <w:rFonts w:ascii="Candara" w:hAnsi="Candara"/>
          <w:color w:val="000000"/>
          <w:spacing w:val="1"/>
        </w:rPr>
      </w:pPr>
      <w:r w:rsidRPr="00572CDE">
        <w:rPr>
          <w:rFonts w:ascii="Candara" w:hAnsi="Candara"/>
          <w:color w:val="000000"/>
          <w:spacing w:val="1"/>
        </w:rPr>
        <w:t xml:space="preserve">Participer aux réunions </w:t>
      </w:r>
      <w:r>
        <w:rPr>
          <w:rFonts w:ascii="Candara" w:hAnsi="Candara"/>
          <w:color w:val="000000"/>
          <w:spacing w:val="1"/>
        </w:rPr>
        <w:t>durant</w:t>
      </w:r>
      <w:r w:rsidRPr="00572CDE">
        <w:rPr>
          <w:rFonts w:ascii="Candara" w:hAnsi="Candara"/>
          <w:color w:val="000000"/>
          <w:spacing w:val="1"/>
        </w:rPr>
        <w:t xml:space="preserve"> le séjour, </w:t>
      </w:r>
      <w:r w:rsidRPr="00572CDE">
        <w:rPr>
          <w:rFonts w:ascii="Candara" w:hAnsi="Candara"/>
          <w:color w:val="000000"/>
          <w:spacing w:val="4"/>
        </w:rPr>
        <w:t>à la gestion des comptes, aux bilans de fin de séjour.</w:t>
      </w:r>
    </w:p>
    <w:p w:rsidR="00F57732" w:rsidRPr="001F2EB5" w:rsidRDefault="00F57732" w:rsidP="00F57732">
      <w:pPr>
        <w:widowControl w:val="0"/>
        <w:shd w:val="clear" w:color="auto" w:fill="FFFFFF"/>
        <w:autoSpaceDE w:val="0"/>
        <w:autoSpaceDN w:val="0"/>
        <w:adjustRightInd w:val="0"/>
        <w:spacing w:before="10" w:line="221" w:lineRule="exact"/>
        <w:ind w:left="672"/>
        <w:jc w:val="both"/>
        <w:rPr>
          <w:rFonts w:ascii="Candara" w:hAnsi="Candara"/>
          <w:color w:val="000000"/>
          <w:spacing w:val="1"/>
        </w:rPr>
      </w:pPr>
    </w:p>
    <w:p w:rsidR="00F57732" w:rsidRPr="00572CDE" w:rsidRDefault="00F57732" w:rsidP="00F57732">
      <w:pPr>
        <w:widowControl w:val="0"/>
        <w:numPr>
          <w:ilvl w:val="0"/>
          <w:numId w:val="3"/>
        </w:numPr>
        <w:shd w:val="clear" w:color="auto" w:fill="FFFFFF"/>
        <w:autoSpaceDE w:val="0"/>
        <w:autoSpaceDN w:val="0"/>
        <w:adjustRightInd w:val="0"/>
        <w:spacing w:before="10" w:line="221" w:lineRule="exact"/>
        <w:ind w:left="672"/>
        <w:jc w:val="both"/>
        <w:rPr>
          <w:rFonts w:ascii="Candara" w:hAnsi="Candara"/>
          <w:color w:val="000000"/>
          <w:spacing w:val="1"/>
        </w:rPr>
      </w:pPr>
      <w:r>
        <w:rPr>
          <w:rFonts w:ascii="Candara" w:hAnsi="Candara"/>
          <w:color w:val="000000"/>
          <w:spacing w:val="1"/>
        </w:rPr>
        <w:t>Assurer le transport des vacanciers depuis leur domicile ou leur foyer jusqu’au lieu de séjour, ainsi que le trajet de retour</w:t>
      </w:r>
    </w:p>
    <w:p w:rsidR="00F57732" w:rsidRPr="00572CDE" w:rsidRDefault="00F57732" w:rsidP="00F57732">
      <w:pPr>
        <w:widowControl w:val="0"/>
        <w:shd w:val="clear" w:color="auto" w:fill="FFFFFF"/>
        <w:autoSpaceDE w:val="0"/>
        <w:autoSpaceDN w:val="0"/>
        <w:adjustRightInd w:val="0"/>
        <w:spacing w:before="10" w:line="221" w:lineRule="exact"/>
        <w:ind w:left="672"/>
        <w:jc w:val="both"/>
        <w:rPr>
          <w:rFonts w:ascii="Candara" w:hAnsi="Candara"/>
          <w:color w:val="000000"/>
          <w:spacing w:val="1"/>
        </w:rPr>
      </w:pPr>
    </w:p>
    <w:p w:rsidR="00F57732" w:rsidRDefault="00F57732" w:rsidP="00F57732">
      <w:pPr>
        <w:widowControl w:val="0"/>
        <w:numPr>
          <w:ilvl w:val="0"/>
          <w:numId w:val="3"/>
        </w:numPr>
        <w:shd w:val="clear" w:color="auto" w:fill="FFFFFF"/>
        <w:autoSpaceDE w:val="0"/>
        <w:autoSpaceDN w:val="0"/>
        <w:adjustRightInd w:val="0"/>
        <w:spacing w:before="10" w:line="221" w:lineRule="exact"/>
        <w:ind w:left="672"/>
        <w:jc w:val="both"/>
        <w:rPr>
          <w:rFonts w:ascii="Candara" w:hAnsi="Candara"/>
          <w:color w:val="000000"/>
          <w:spacing w:val="1"/>
        </w:rPr>
      </w:pPr>
      <w:r w:rsidRPr="00572CDE">
        <w:rPr>
          <w:rFonts w:ascii="Candara" w:hAnsi="Candara"/>
          <w:color w:val="000000"/>
          <w:spacing w:val="1"/>
        </w:rPr>
        <w:t>Organiser les journées en fonction du rythme des vacanciers et de leurs souhaits.</w:t>
      </w:r>
    </w:p>
    <w:p w:rsidR="00F57732" w:rsidRPr="00572CDE" w:rsidRDefault="00F57732" w:rsidP="00F57732">
      <w:pPr>
        <w:widowControl w:val="0"/>
        <w:shd w:val="clear" w:color="auto" w:fill="FFFFFF"/>
        <w:autoSpaceDE w:val="0"/>
        <w:autoSpaceDN w:val="0"/>
        <w:adjustRightInd w:val="0"/>
        <w:spacing w:before="10" w:line="221" w:lineRule="exact"/>
        <w:jc w:val="both"/>
        <w:rPr>
          <w:rFonts w:ascii="Candara" w:hAnsi="Candara"/>
          <w:color w:val="000000"/>
          <w:spacing w:val="1"/>
        </w:rPr>
      </w:pPr>
    </w:p>
    <w:p w:rsidR="00F57732" w:rsidRDefault="00F57732" w:rsidP="00F57732">
      <w:pPr>
        <w:widowControl w:val="0"/>
        <w:numPr>
          <w:ilvl w:val="0"/>
          <w:numId w:val="3"/>
        </w:numPr>
        <w:shd w:val="clear" w:color="auto" w:fill="FFFFFF"/>
        <w:autoSpaceDE w:val="0"/>
        <w:autoSpaceDN w:val="0"/>
        <w:adjustRightInd w:val="0"/>
        <w:spacing w:before="10" w:line="221" w:lineRule="exact"/>
        <w:ind w:left="672"/>
        <w:jc w:val="both"/>
        <w:rPr>
          <w:rFonts w:ascii="Candara" w:hAnsi="Candara"/>
          <w:color w:val="000000"/>
          <w:spacing w:val="1"/>
        </w:rPr>
      </w:pPr>
      <w:r>
        <w:rPr>
          <w:rFonts w:ascii="Candara" w:hAnsi="Candara"/>
          <w:color w:val="000000"/>
          <w:spacing w:val="1"/>
        </w:rPr>
        <w:t>Prendre en charge la vie</w:t>
      </w:r>
      <w:r w:rsidRPr="00572CDE">
        <w:rPr>
          <w:rFonts w:ascii="Candara" w:hAnsi="Candara"/>
          <w:color w:val="000000"/>
          <w:spacing w:val="1"/>
        </w:rPr>
        <w:t xml:space="preserve"> quotidien</w:t>
      </w:r>
      <w:r>
        <w:rPr>
          <w:rFonts w:ascii="Candara" w:hAnsi="Candara"/>
          <w:color w:val="000000"/>
          <w:spacing w:val="1"/>
        </w:rPr>
        <w:t>ne</w:t>
      </w:r>
      <w:r w:rsidRPr="00572CDE">
        <w:rPr>
          <w:rFonts w:ascii="Candara" w:hAnsi="Candara"/>
          <w:color w:val="000000"/>
          <w:spacing w:val="1"/>
        </w:rPr>
        <w:t xml:space="preserve"> et les tâches matérielles (repas, médicaments, ménage, rangement, lessive...).</w:t>
      </w:r>
    </w:p>
    <w:p w:rsidR="00F57732" w:rsidRPr="00572CDE" w:rsidRDefault="00F57732" w:rsidP="00F57732">
      <w:pPr>
        <w:widowControl w:val="0"/>
        <w:shd w:val="clear" w:color="auto" w:fill="FFFFFF"/>
        <w:autoSpaceDE w:val="0"/>
        <w:autoSpaceDN w:val="0"/>
        <w:adjustRightInd w:val="0"/>
        <w:spacing w:before="10" w:line="221" w:lineRule="exact"/>
        <w:ind w:left="672"/>
        <w:jc w:val="both"/>
        <w:rPr>
          <w:rFonts w:ascii="Candara" w:hAnsi="Candara"/>
          <w:color w:val="000000"/>
          <w:spacing w:val="1"/>
        </w:rPr>
      </w:pPr>
    </w:p>
    <w:p w:rsidR="00F57732" w:rsidRPr="00572CDE" w:rsidRDefault="00F57732" w:rsidP="00F57732">
      <w:pPr>
        <w:widowControl w:val="0"/>
        <w:numPr>
          <w:ilvl w:val="0"/>
          <w:numId w:val="3"/>
        </w:numPr>
        <w:shd w:val="clear" w:color="auto" w:fill="FFFFFF"/>
        <w:autoSpaceDE w:val="0"/>
        <w:autoSpaceDN w:val="0"/>
        <w:adjustRightInd w:val="0"/>
        <w:spacing w:before="10" w:line="221" w:lineRule="exact"/>
        <w:ind w:left="672"/>
        <w:jc w:val="both"/>
        <w:rPr>
          <w:rFonts w:ascii="Candara" w:hAnsi="Candara"/>
          <w:color w:val="000000"/>
          <w:spacing w:val="1"/>
        </w:rPr>
      </w:pPr>
      <w:r w:rsidRPr="00572CDE">
        <w:rPr>
          <w:rFonts w:ascii="Candara" w:hAnsi="Candara"/>
          <w:color w:val="000000"/>
          <w:spacing w:val="1"/>
        </w:rPr>
        <w:t>Veiller à ce que tous traitent les personnes handicapées avec considération et respect</w:t>
      </w:r>
      <w:r>
        <w:rPr>
          <w:rFonts w:ascii="Candara" w:hAnsi="Candara"/>
          <w:color w:val="000000"/>
          <w:spacing w:val="1"/>
        </w:rPr>
        <w:t>, et en tenant compte de leur statut d’adulte.</w:t>
      </w:r>
    </w:p>
    <w:p w:rsidR="00F57732" w:rsidRPr="00572CDE" w:rsidRDefault="00F57732" w:rsidP="00F57732">
      <w:pPr>
        <w:widowControl w:val="0"/>
        <w:shd w:val="clear" w:color="auto" w:fill="FFFFFF"/>
        <w:autoSpaceDE w:val="0"/>
        <w:autoSpaceDN w:val="0"/>
        <w:adjustRightInd w:val="0"/>
        <w:spacing w:before="10" w:line="221" w:lineRule="exact"/>
        <w:ind w:left="672"/>
        <w:jc w:val="both"/>
        <w:rPr>
          <w:rFonts w:ascii="Candara" w:hAnsi="Candara"/>
          <w:color w:val="000000"/>
          <w:spacing w:val="1"/>
        </w:rPr>
      </w:pPr>
    </w:p>
    <w:p w:rsidR="00F57732" w:rsidRDefault="00F57732" w:rsidP="00F57732">
      <w:pPr>
        <w:widowControl w:val="0"/>
        <w:numPr>
          <w:ilvl w:val="0"/>
          <w:numId w:val="3"/>
        </w:numPr>
        <w:shd w:val="clear" w:color="auto" w:fill="FFFFFF"/>
        <w:autoSpaceDE w:val="0"/>
        <w:autoSpaceDN w:val="0"/>
        <w:adjustRightInd w:val="0"/>
        <w:spacing w:before="10" w:line="221" w:lineRule="exact"/>
        <w:ind w:left="672"/>
        <w:jc w:val="both"/>
        <w:rPr>
          <w:rFonts w:ascii="Candara" w:hAnsi="Candara"/>
          <w:color w:val="000000"/>
          <w:spacing w:val="1"/>
        </w:rPr>
      </w:pPr>
      <w:r w:rsidRPr="00572CDE">
        <w:rPr>
          <w:rFonts w:ascii="Candara" w:hAnsi="Candara"/>
          <w:color w:val="000000"/>
          <w:spacing w:val="1"/>
        </w:rPr>
        <w:t>Veiller au respect du programme établi, et à ce que le séjour corresponde au descriptif communiqué aux vacanciers.</w:t>
      </w:r>
    </w:p>
    <w:p w:rsidR="00F57732" w:rsidRPr="00572CDE" w:rsidRDefault="00F57732" w:rsidP="00F57732">
      <w:pPr>
        <w:widowControl w:val="0"/>
        <w:shd w:val="clear" w:color="auto" w:fill="FFFFFF"/>
        <w:autoSpaceDE w:val="0"/>
        <w:autoSpaceDN w:val="0"/>
        <w:adjustRightInd w:val="0"/>
        <w:spacing w:before="10" w:line="221" w:lineRule="exact"/>
        <w:jc w:val="both"/>
        <w:rPr>
          <w:rFonts w:ascii="Candara" w:hAnsi="Candara"/>
          <w:color w:val="000000"/>
          <w:spacing w:val="1"/>
        </w:rPr>
      </w:pPr>
    </w:p>
    <w:p w:rsidR="00F57732" w:rsidRPr="00572CDE" w:rsidRDefault="00F57732" w:rsidP="00F57732">
      <w:pPr>
        <w:widowControl w:val="0"/>
        <w:numPr>
          <w:ilvl w:val="0"/>
          <w:numId w:val="3"/>
        </w:numPr>
        <w:shd w:val="clear" w:color="auto" w:fill="FFFFFF"/>
        <w:autoSpaceDE w:val="0"/>
        <w:autoSpaceDN w:val="0"/>
        <w:adjustRightInd w:val="0"/>
        <w:spacing w:before="10" w:line="221" w:lineRule="exact"/>
        <w:ind w:left="672"/>
        <w:jc w:val="both"/>
        <w:rPr>
          <w:rFonts w:ascii="Candara" w:hAnsi="Candara"/>
        </w:rPr>
      </w:pPr>
      <w:r w:rsidRPr="00572CDE">
        <w:rPr>
          <w:rFonts w:ascii="Candara" w:hAnsi="Candara"/>
          <w:color w:val="000000"/>
          <w:spacing w:val="1"/>
        </w:rPr>
        <w:t>Veiller au bien-être</w:t>
      </w:r>
      <w:r>
        <w:rPr>
          <w:rFonts w:ascii="Candara" w:hAnsi="Candara"/>
          <w:color w:val="000000"/>
          <w:spacing w:val="1"/>
        </w:rPr>
        <w:t xml:space="preserve"> </w:t>
      </w:r>
      <w:r w:rsidRPr="00572CDE">
        <w:rPr>
          <w:rFonts w:ascii="Candara" w:hAnsi="Candara"/>
          <w:color w:val="000000"/>
          <w:spacing w:val="1"/>
        </w:rPr>
        <w:t>physique et psychologique des personnes handicapées.</w:t>
      </w:r>
      <w:r>
        <w:rPr>
          <w:rFonts w:ascii="Candara" w:hAnsi="Candara"/>
          <w:color w:val="000000"/>
          <w:spacing w:val="1"/>
        </w:rPr>
        <w:t xml:space="preserve"> Leur proposer un accompagnement respectueux des difficultés et des capacités de chacun.</w:t>
      </w:r>
    </w:p>
    <w:p w:rsidR="00F57732" w:rsidRPr="00572CDE" w:rsidRDefault="00F57732" w:rsidP="00F57732">
      <w:pPr>
        <w:widowControl w:val="0"/>
        <w:shd w:val="clear" w:color="auto" w:fill="FFFFFF"/>
        <w:autoSpaceDE w:val="0"/>
        <w:autoSpaceDN w:val="0"/>
        <w:adjustRightInd w:val="0"/>
        <w:spacing w:before="10" w:line="221" w:lineRule="exact"/>
        <w:jc w:val="both"/>
        <w:rPr>
          <w:rFonts w:ascii="Candara" w:hAnsi="Candara"/>
        </w:rPr>
      </w:pPr>
    </w:p>
    <w:p w:rsidR="00F57732" w:rsidRPr="00572CDE" w:rsidRDefault="00F57732" w:rsidP="00F57732">
      <w:pPr>
        <w:widowControl w:val="0"/>
        <w:numPr>
          <w:ilvl w:val="0"/>
          <w:numId w:val="3"/>
        </w:numPr>
        <w:shd w:val="clear" w:color="auto" w:fill="FFFFFF"/>
        <w:autoSpaceDE w:val="0"/>
        <w:autoSpaceDN w:val="0"/>
        <w:adjustRightInd w:val="0"/>
        <w:spacing w:before="10" w:line="221" w:lineRule="exact"/>
        <w:ind w:left="672"/>
        <w:jc w:val="both"/>
        <w:rPr>
          <w:rFonts w:ascii="Candara" w:hAnsi="Candara"/>
        </w:rPr>
      </w:pPr>
      <w:r w:rsidRPr="00572CDE">
        <w:rPr>
          <w:rFonts w:ascii="Candara" w:hAnsi="Candara"/>
          <w:color w:val="000000"/>
          <w:spacing w:val="1"/>
        </w:rPr>
        <w:t xml:space="preserve">Respecter et faire respecter les locaux (gîte…), le personnel des hébergements du lieu de séjour, le matériel (minibus, vaisselle…) qui vous </w:t>
      </w:r>
      <w:r w:rsidRPr="00572CDE">
        <w:rPr>
          <w:rFonts w:ascii="Candara" w:hAnsi="Candara"/>
          <w:color w:val="000000"/>
        </w:rPr>
        <w:t>sont confiés et les remettre en bon état en fin de séjour.</w:t>
      </w:r>
    </w:p>
    <w:p w:rsidR="00F57732" w:rsidRPr="00572CDE" w:rsidRDefault="00F57732" w:rsidP="00F57732">
      <w:pPr>
        <w:widowControl w:val="0"/>
        <w:shd w:val="clear" w:color="auto" w:fill="FFFFFF"/>
        <w:autoSpaceDE w:val="0"/>
        <w:autoSpaceDN w:val="0"/>
        <w:adjustRightInd w:val="0"/>
        <w:spacing w:before="10" w:line="221" w:lineRule="exact"/>
        <w:jc w:val="both"/>
        <w:rPr>
          <w:rFonts w:ascii="Candara" w:hAnsi="Candara"/>
        </w:rPr>
      </w:pPr>
    </w:p>
    <w:p w:rsidR="00F57732" w:rsidRDefault="00F57732" w:rsidP="00F57732">
      <w:pPr>
        <w:widowControl w:val="0"/>
        <w:numPr>
          <w:ilvl w:val="0"/>
          <w:numId w:val="3"/>
        </w:numPr>
        <w:shd w:val="clear" w:color="auto" w:fill="FFFFFF"/>
        <w:autoSpaceDE w:val="0"/>
        <w:autoSpaceDN w:val="0"/>
        <w:adjustRightInd w:val="0"/>
        <w:spacing w:before="10" w:line="221" w:lineRule="exact"/>
        <w:ind w:left="672"/>
        <w:jc w:val="both"/>
        <w:rPr>
          <w:rFonts w:ascii="Candara" w:hAnsi="Candara"/>
          <w:color w:val="000000"/>
          <w:spacing w:val="1"/>
        </w:rPr>
      </w:pPr>
      <w:r w:rsidRPr="00572CDE">
        <w:rPr>
          <w:rFonts w:ascii="Candara" w:hAnsi="Candara"/>
          <w:color w:val="000000"/>
          <w:spacing w:val="1"/>
        </w:rPr>
        <w:t>Respecter les clauses habituelles de sécurité</w:t>
      </w:r>
      <w:r>
        <w:rPr>
          <w:rFonts w:ascii="Candara" w:hAnsi="Candara"/>
          <w:color w:val="000000"/>
          <w:spacing w:val="1"/>
        </w:rPr>
        <w:t>.</w:t>
      </w:r>
    </w:p>
    <w:p w:rsidR="00F57732" w:rsidRPr="00572CDE" w:rsidRDefault="00F57732" w:rsidP="00F57732">
      <w:pPr>
        <w:widowControl w:val="0"/>
        <w:shd w:val="clear" w:color="auto" w:fill="FFFFFF"/>
        <w:autoSpaceDE w:val="0"/>
        <w:autoSpaceDN w:val="0"/>
        <w:adjustRightInd w:val="0"/>
        <w:spacing w:before="10" w:line="221" w:lineRule="exact"/>
        <w:jc w:val="both"/>
        <w:rPr>
          <w:rFonts w:ascii="Candara" w:hAnsi="Candara"/>
          <w:color w:val="000000"/>
          <w:spacing w:val="1"/>
        </w:rPr>
      </w:pPr>
    </w:p>
    <w:p w:rsidR="00F57732" w:rsidRDefault="00F57732" w:rsidP="00F57732">
      <w:pPr>
        <w:widowControl w:val="0"/>
        <w:numPr>
          <w:ilvl w:val="0"/>
          <w:numId w:val="3"/>
        </w:numPr>
        <w:shd w:val="clear" w:color="auto" w:fill="FFFFFF"/>
        <w:autoSpaceDE w:val="0"/>
        <w:autoSpaceDN w:val="0"/>
        <w:adjustRightInd w:val="0"/>
        <w:spacing w:before="10" w:line="221" w:lineRule="exact"/>
        <w:ind w:left="672"/>
        <w:jc w:val="both"/>
        <w:rPr>
          <w:rFonts w:ascii="Candara" w:hAnsi="Candara"/>
          <w:color w:val="000000"/>
          <w:spacing w:val="1"/>
        </w:rPr>
      </w:pPr>
      <w:r w:rsidRPr="00572CDE">
        <w:rPr>
          <w:rFonts w:ascii="Candara" w:hAnsi="Candara"/>
          <w:color w:val="000000"/>
          <w:spacing w:val="1"/>
        </w:rPr>
        <w:t>Veiller à la sécurité de chaque vacancier.</w:t>
      </w:r>
    </w:p>
    <w:p w:rsidR="00F57732" w:rsidRPr="00572CDE" w:rsidRDefault="00F57732" w:rsidP="00F57732">
      <w:pPr>
        <w:widowControl w:val="0"/>
        <w:shd w:val="clear" w:color="auto" w:fill="FFFFFF"/>
        <w:autoSpaceDE w:val="0"/>
        <w:autoSpaceDN w:val="0"/>
        <w:adjustRightInd w:val="0"/>
        <w:spacing w:before="10" w:line="221" w:lineRule="exact"/>
        <w:jc w:val="both"/>
        <w:rPr>
          <w:rFonts w:ascii="Candara" w:hAnsi="Candara"/>
          <w:color w:val="000000"/>
          <w:spacing w:val="1"/>
        </w:rPr>
      </w:pPr>
    </w:p>
    <w:p w:rsidR="00F57732" w:rsidRDefault="00F57732" w:rsidP="00F57732">
      <w:pPr>
        <w:widowControl w:val="0"/>
        <w:numPr>
          <w:ilvl w:val="0"/>
          <w:numId w:val="3"/>
        </w:numPr>
        <w:shd w:val="clear" w:color="auto" w:fill="FFFFFF"/>
        <w:autoSpaceDE w:val="0"/>
        <w:autoSpaceDN w:val="0"/>
        <w:adjustRightInd w:val="0"/>
        <w:spacing w:before="10" w:line="221" w:lineRule="exact"/>
        <w:ind w:left="672"/>
        <w:jc w:val="both"/>
        <w:rPr>
          <w:rFonts w:ascii="Candara" w:hAnsi="Candara"/>
          <w:color w:val="000000"/>
          <w:spacing w:val="1"/>
        </w:rPr>
      </w:pPr>
      <w:r>
        <w:rPr>
          <w:rFonts w:ascii="Candara" w:hAnsi="Candara"/>
          <w:color w:val="000000"/>
          <w:spacing w:val="1"/>
        </w:rPr>
        <w:t>A l’issue du séjour, n</w:t>
      </w:r>
      <w:r w:rsidRPr="00572CDE">
        <w:rPr>
          <w:rFonts w:ascii="Candara" w:hAnsi="Candara"/>
          <w:color w:val="000000"/>
          <w:spacing w:val="1"/>
        </w:rPr>
        <w:t xml:space="preserve">e finir son </w:t>
      </w:r>
      <w:r>
        <w:rPr>
          <w:rFonts w:ascii="Candara" w:hAnsi="Candara"/>
          <w:color w:val="000000"/>
          <w:spacing w:val="1"/>
        </w:rPr>
        <w:t>travail</w:t>
      </w:r>
      <w:r w:rsidRPr="00572CDE">
        <w:rPr>
          <w:rFonts w:ascii="Candara" w:hAnsi="Candara"/>
          <w:color w:val="000000"/>
          <w:spacing w:val="1"/>
        </w:rPr>
        <w:t xml:space="preserve"> que lorsque tous les vacanciers s</w:t>
      </w:r>
      <w:r>
        <w:rPr>
          <w:rFonts w:ascii="Candara" w:hAnsi="Candara"/>
          <w:color w:val="000000"/>
          <w:spacing w:val="1"/>
        </w:rPr>
        <w:t xml:space="preserve">ont repartis vers leur domicile, </w:t>
      </w:r>
      <w:r w:rsidRPr="00572CDE">
        <w:rPr>
          <w:rFonts w:ascii="Candara" w:hAnsi="Candara"/>
          <w:color w:val="000000"/>
          <w:spacing w:val="1"/>
        </w:rPr>
        <w:t>les véhicules ramenés aux sociétés de location</w:t>
      </w:r>
      <w:r>
        <w:rPr>
          <w:rFonts w:ascii="Candara" w:hAnsi="Candara"/>
          <w:color w:val="000000"/>
          <w:spacing w:val="1"/>
        </w:rPr>
        <w:t xml:space="preserve"> et les documents de fin de séjour</w:t>
      </w:r>
      <w:r w:rsidRPr="00572CDE">
        <w:rPr>
          <w:rFonts w:ascii="Candara" w:hAnsi="Candara"/>
          <w:color w:val="000000"/>
          <w:spacing w:val="1"/>
        </w:rPr>
        <w:t xml:space="preserve">, </w:t>
      </w:r>
      <w:r>
        <w:rPr>
          <w:rFonts w:ascii="Candara" w:hAnsi="Candara"/>
          <w:color w:val="000000"/>
          <w:spacing w:val="1"/>
        </w:rPr>
        <w:t>ainsi que la caisse, la comptabilité et le matériel rendus à un permanent de l’association.</w:t>
      </w:r>
    </w:p>
    <w:p w:rsidR="00F57732" w:rsidRDefault="00F57732" w:rsidP="00F57732">
      <w:pPr>
        <w:pStyle w:val="Paragraphedeliste"/>
        <w:ind w:left="0"/>
        <w:jc w:val="both"/>
        <w:rPr>
          <w:rFonts w:ascii="Candara" w:hAnsi="Candara"/>
          <w:color w:val="000000"/>
          <w:spacing w:val="1"/>
        </w:rPr>
      </w:pPr>
    </w:p>
    <w:p w:rsidR="00F57732" w:rsidRPr="00153A1C" w:rsidRDefault="00F57732" w:rsidP="00F57732">
      <w:pPr>
        <w:widowControl w:val="0"/>
        <w:numPr>
          <w:ilvl w:val="0"/>
          <w:numId w:val="3"/>
        </w:numPr>
        <w:shd w:val="clear" w:color="auto" w:fill="FFFFFF"/>
        <w:autoSpaceDE w:val="0"/>
        <w:autoSpaceDN w:val="0"/>
        <w:adjustRightInd w:val="0"/>
        <w:spacing w:before="10" w:line="221" w:lineRule="exact"/>
        <w:ind w:left="672"/>
        <w:jc w:val="both"/>
        <w:rPr>
          <w:rFonts w:ascii="Candara" w:hAnsi="Candara"/>
          <w:color w:val="000000"/>
          <w:spacing w:val="1"/>
        </w:rPr>
      </w:pPr>
      <w:r w:rsidRPr="00153A1C">
        <w:rPr>
          <w:rFonts w:ascii="Candara" w:hAnsi="Candara"/>
          <w:color w:val="000000"/>
          <w:spacing w:val="1"/>
        </w:rPr>
        <w:t>Travailler en équipe : se mettre d’accord sur un projet de séjour (objectifs, mode de fonctionnement, règles de vie…), se répartir équitablement le travail, se transmettre les informations, se concerter avant de prendre des décisions, etc.</w:t>
      </w:r>
    </w:p>
    <w:p w:rsidR="00F57732" w:rsidRDefault="00F57732" w:rsidP="00F57732">
      <w:pPr>
        <w:widowControl w:val="0"/>
        <w:shd w:val="clear" w:color="auto" w:fill="FFFFFF"/>
        <w:autoSpaceDE w:val="0"/>
        <w:autoSpaceDN w:val="0"/>
        <w:adjustRightInd w:val="0"/>
        <w:spacing w:before="10" w:line="221" w:lineRule="exact"/>
        <w:ind w:left="672"/>
        <w:jc w:val="both"/>
        <w:rPr>
          <w:rFonts w:ascii="Candara" w:hAnsi="Candara"/>
          <w:color w:val="000000"/>
          <w:spacing w:val="1"/>
        </w:rPr>
      </w:pPr>
    </w:p>
    <w:p w:rsidR="00F93730" w:rsidRDefault="00F57732" w:rsidP="00DE5FE3">
      <w:pPr>
        <w:widowControl w:val="0"/>
        <w:numPr>
          <w:ilvl w:val="0"/>
          <w:numId w:val="3"/>
        </w:numPr>
        <w:shd w:val="clear" w:color="auto" w:fill="FFFFFF"/>
        <w:autoSpaceDE w:val="0"/>
        <w:autoSpaceDN w:val="0"/>
        <w:adjustRightInd w:val="0"/>
        <w:spacing w:before="10" w:line="221" w:lineRule="exact"/>
        <w:ind w:left="672"/>
        <w:jc w:val="both"/>
      </w:pPr>
      <w:r w:rsidRPr="00F57732">
        <w:rPr>
          <w:rFonts w:ascii="Candara" w:hAnsi="Candara"/>
          <w:color w:val="000000"/>
          <w:spacing w:val="1"/>
        </w:rPr>
        <w:t>Communiquer régulièrement avec le référent de séjour (permanent de la Pierre et le Sable) pour transmettre les informations relatives au déroulement du séjour et aux vacanciers</w:t>
      </w:r>
    </w:p>
    <w:sectPr w:rsidR="00F93730" w:rsidSect="00F57732">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224AE"/>
    <w:multiLevelType w:val="hybridMultilevel"/>
    <w:tmpl w:val="A22C14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E2B1D74"/>
    <w:multiLevelType w:val="hybridMultilevel"/>
    <w:tmpl w:val="46325E78"/>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79FB526C"/>
    <w:multiLevelType w:val="hybridMultilevel"/>
    <w:tmpl w:val="FFB2DB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F4A0578"/>
    <w:multiLevelType w:val="hybridMultilevel"/>
    <w:tmpl w:val="09C634D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732"/>
    <w:rsid w:val="000E3D38"/>
    <w:rsid w:val="00512303"/>
    <w:rsid w:val="008C6A2B"/>
    <w:rsid w:val="00F57732"/>
    <w:rsid w:val="00F937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5EE754-0C31-4611-A1A5-7DB9EFAE7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73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semiHidden/>
    <w:rsid w:val="00F57732"/>
    <w:pPr>
      <w:ind w:right="638"/>
    </w:pPr>
    <w:rPr>
      <w:rFonts w:ascii="Arial" w:hAnsi="Arial" w:cs="Arial"/>
      <w:color w:val="000000"/>
      <w:sz w:val="28"/>
    </w:rPr>
  </w:style>
  <w:style w:type="character" w:customStyle="1" w:styleId="Corpsdetexte2Car">
    <w:name w:val="Corps de texte 2 Car"/>
    <w:basedOn w:val="Policepardfaut"/>
    <w:link w:val="Corpsdetexte2"/>
    <w:semiHidden/>
    <w:rsid w:val="00F57732"/>
    <w:rPr>
      <w:rFonts w:ascii="Arial" w:eastAsia="Times New Roman" w:hAnsi="Arial" w:cs="Arial"/>
      <w:color w:val="000000"/>
      <w:sz w:val="28"/>
      <w:szCs w:val="24"/>
      <w:lang w:eastAsia="fr-FR"/>
    </w:rPr>
  </w:style>
  <w:style w:type="paragraph" w:styleId="Paragraphedeliste">
    <w:name w:val="List Paragraph"/>
    <w:basedOn w:val="Normal"/>
    <w:uiPriority w:val="34"/>
    <w:qFormat/>
    <w:rsid w:val="00F5773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409</Words>
  <Characters>2252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dc:creator>
  <cp:keywords/>
  <dc:description/>
  <cp:lastModifiedBy>LA PIERRE ET LE SABLE</cp:lastModifiedBy>
  <cp:revision>3</cp:revision>
  <cp:lastPrinted>2015-04-17T07:08:00Z</cp:lastPrinted>
  <dcterms:created xsi:type="dcterms:W3CDTF">2015-04-17T07:02:00Z</dcterms:created>
  <dcterms:modified xsi:type="dcterms:W3CDTF">2017-10-20T15:02:00Z</dcterms:modified>
</cp:coreProperties>
</file>