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4E6FE" w14:textId="2452EEDF" w:rsidR="00ED5FE0" w:rsidRPr="00AF238F" w:rsidRDefault="009A63F2" w:rsidP="00ED5FE0">
      <w:pPr>
        <w:spacing w:before="100" w:beforeAutospacing="1" w:after="100" w:afterAutospacing="1" w:line="240" w:lineRule="auto"/>
        <w:jc w:val="center"/>
        <w:rPr>
          <w:rFonts w:ascii="Century Gothic" w:eastAsia="Times New Roman" w:hAnsi="Century Gothic" w:cs="Times New Roman"/>
          <w:b/>
          <w:bCs/>
          <w:color w:val="ED7D31" w:themeColor="accent2"/>
          <w:sz w:val="40"/>
          <w:szCs w:val="40"/>
          <w:lang w:eastAsia="fr-FR"/>
        </w:rPr>
      </w:pPr>
      <w:r w:rsidRPr="00AF238F">
        <w:rPr>
          <w:rFonts w:ascii="Century Gothic" w:hAnsi="Century Gothic"/>
          <w:noProof/>
        </w:rPr>
        <w:drawing>
          <wp:anchor distT="0" distB="0" distL="114300" distR="114300" simplePos="0" relativeHeight="251659264" behindDoc="0" locked="0" layoutInCell="1" allowOverlap="1" wp14:anchorId="1CA2A8CC" wp14:editId="6CD1F3C7">
            <wp:simplePos x="0" y="0"/>
            <wp:positionH relativeFrom="margin">
              <wp:align>left</wp:align>
            </wp:positionH>
            <wp:positionV relativeFrom="paragraph">
              <wp:posOffset>-754380</wp:posOffset>
            </wp:positionV>
            <wp:extent cx="1762125" cy="714897"/>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714897"/>
                    </a:xfrm>
                    <a:prstGeom prst="rect">
                      <a:avLst/>
                    </a:prstGeom>
                    <a:noFill/>
                    <a:ln>
                      <a:noFill/>
                    </a:ln>
                  </pic:spPr>
                </pic:pic>
              </a:graphicData>
            </a:graphic>
          </wp:anchor>
        </w:drawing>
      </w:r>
    </w:p>
    <w:p w14:paraId="76C06B93" w14:textId="62651FD3" w:rsidR="003120D4" w:rsidRPr="00AF238F" w:rsidRDefault="00A50F1F" w:rsidP="003120D4">
      <w:pPr>
        <w:spacing w:before="100" w:beforeAutospacing="1" w:after="100" w:afterAutospacing="1" w:line="240" w:lineRule="auto"/>
        <w:jc w:val="center"/>
        <w:rPr>
          <w:rFonts w:ascii="Century Gothic" w:eastAsia="Times New Roman" w:hAnsi="Century Gothic" w:cs="Times New Roman"/>
          <w:color w:val="ED7D31" w:themeColor="accent2"/>
          <w:sz w:val="40"/>
          <w:szCs w:val="40"/>
          <w:lang w:eastAsia="fr-FR"/>
        </w:rPr>
      </w:pPr>
      <w:r>
        <w:rPr>
          <w:rFonts w:ascii="Century Gothic" w:eastAsia="Times New Roman" w:hAnsi="Century Gothic" w:cs="Times New Roman"/>
          <w:color w:val="ED7D31" w:themeColor="accent2"/>
          <w:sz w:val="40"/>
          <w:szCs w:val="40"/>
          <w:lang w:eastAsia="fr-FR"/>
        </w:rPr>
        <w:t xml:space="preserve">Assistant business </w:t>
      </w:r>
      <w:proofErr w:type="spellStart"/>
      <w:r>
        <w:rPr>
          <w:rFonts w:ascii="Century Gothic" w:eastAsia="Times New Roman" w:hAnsi="Century Gothic" w:cs="Times New Roman"/>
          <w:color w:val="ED7D31" w:themeColor="accent2"/>
          <w:sz w:val="40"/>
          <w:szCs w:val="40"/>
          <w:lang w:eastAsia="fr-FR"/>
        </w:rPr>
        <w:t>analyst</w:t>
      </w:r>
      <w:proofErr w:type="spellEnd"/>
      <w:r>
        <w:rPr>
          <w:rFonts w:ascii="Century Gothic" w:eastAsia="Times New Roman" w:hAnsi="Century Gothic" w:cs="Times New Roman"/>
          <w:color w:val="ED7D31" w:themeColor="accent2"/>
          <w:sz w:val="40"/>
          <w:szCs w:val="40"/>
          <w:lang w:eastAsia="fr-FR"/>
        </w:rPr>
        <w:t xml:space="preserve"> F/H Alternance</w:t>
      </w:r>
    </w:p>
    <w:p w14:paraId="41EFDBA1" w14:textId="5A4095F1" w:rsidR="00ED5FE0" w:rsidRPr="00AF238F" w:rsidRDefault="00ED5FE0" w:rsidP="0043555B">
      <w:pPr>
        <w:spacing w:before="100" w:beforeAutospacing="1" w:after="100" w:afterAutospacing="1" w:line="240" w:lineRule="auto"/>
        <w:jc w:val="both"/>
        <w:rPr>
          <w:rFonts w:ascii="Century Gothic" w:eastAsia="Times New Roman" w:hAnsi="Century Gothic" w:cs="Times New Roman"/>
          <w:lang w:eastAsia="fr-FR"/>
        </w:rPr>
      </w:pPr>
      <w:r w:rsidRPr="00AF238F">
        <w:rPr>
          <w:rFonts w:ascii="Century Gothic" w:eastAsia="Times New Roman" w:hAnsi="Century Gothic" w:cs="Times New Roman"/>
          <w:lang w:eastAsia="fr-FR"/>
        </w:rPr>
        <w:t>Société indépendante comprenant 640 collaborateurs et représentant 192 millions d’euros de chiffre d’affaires, OPTEVEN (www.opteven.com) est un des acteurs majeurs en France et en Europe de l’Assistance et de la Garantie Panne Mécanique. Notre croissance depuis 10 ans sur ces deux métiers démontre que la qualité de nos prestations est plébiscitée par nos clients, professionnels de l’automobile et de l’assurance.</w:t>
      </w:r>
    </w:p>
    <w:p w14:paraId="29C97B9E" w14:textId="77777777" w:rsidR="00ED5FE0" w:rsidRPr="00AF238F" w:rsidRDefault="00ED5FE0" w:rsidP="0043555B">
      <w:pPr>
        <w:spacing w:before="100" w:beforeAutospacing="1" w:after="100" w:afterAutospacing="1" w:line="240" w:lineRule="auto"/>
        <w:jc w:val="both"/>
        <w:rPr>
          <w:rFonts w:ascii="Century Gothic" w:eastAsia="Times New Roman" w:hAnsi="Century Gothic" w:cs="Times New Roman"/>
          <w:lang w:eastAsia="fr-FR"/>
        </w:rPr>
      </w:pPr>
      <w:r w:rsidRPr="00AF238F">
        <w:rPr>
          <w:rFonts w:ascii="Century Gothic" w:eastAsia="Times New Roman" w:hAnsi="Century Gothic" w:cs="Times New Roman"/>
          <w:b/>
          <w:bCs/>
          <w:lang w:eastAsia="fr-FR"/>
        </w:rPr>
        <w:t xml:space="preserve">Rejoindre OPTEVEN, c’est rejoindre une entreprise innovante, engagée dans la RSE et convaincue que le succès d’une entreprise se fait grâce aux talents qui la composent. </w:t>
      </w:r>
    </w:p>
    <w:p w14:paraId="0BEA6FEF" w14:textId="77777777" w:rsidR="0043555B" w:rsidRDefault="0043555B" w:rsidP="0043555B">
      <w:pPr>
        <w:spacing w:before="100" w:beforeAutospacing="1" w:after="100" w:afterAutospacing="1" w:line="240" w:lineRule="auto"/>
        <w:jc w:val="both"/>
        <w:outlineLvl w:val="1"/>
        <w:rPr>
          <w:rFonts w:ascii="Century Gothic" w:eastAsia="Times New Roman" w:hAnsi="Century Gothic" w:cs="Times New Roman"/>
          <w:lang w:eastAsia="fr-FR"/>
        </w:rPr>
      </w:pPr>
      <w:r w:rsidRPr="0043555B">
        <w:rPr>
          <w:rFonts w:ascii="Century Gothic" w:eastAsia="Times New Roman" w:hAnsi="Century Gothic" w:cs="Times New Roman"/>
          <w:lang w:eastAsia="fr-FR"/>
        </w:rPr>
        <w:t xml:space="preserve">Pour accompagner sa croissance, </w:t>
      </w:r>
      <w:proofErr w:type="spellStart"/>
      <w:r w:rsidRPr="0043555B">
        <w:rPr>
          <w:rFonts w:ascii="Century Gothic" w:eastAsia="Times New Roman" w:hAnsi="Century Gothic" w:cs="Times New Roman"/>
          <w:lang w:eastAsia="fr-FR"/>
        </w:rPr>
        <w:t>Opteven</w:t>
      </w:r>
      <w:proofErr w:type="spellEnd"/>
      <w:r w:rsidRPr="0043555B">
        <w:rPr>
          <w:rFonts w:ascii="Century Gothic" w:eastAsia="Times New Roman" w:hAnsi="Century Gothic" w:cs="Times New Roman"/>
          <w:lang w:eastAsia="fr-FR"/>
        </w:rPr>
        <w:t xml:space="preserve"> recherche un ou une Assistant(e) business </w:t>
      </w:r>
      <w:proofErr w:type="spellStart"/>
      <w:r w:rsidRPr="0043555B">
        <w:rPr>
          <w:rFonts w:ascii="Century Gothic" w:eastAsia="Times New Roman" w:hAnsi="Century Gothic" w:cs="Times New Roman"/>
          <w:lang w:eastAsia="fr-FR"/>
        </w:rPr>
        <w:t>analyst</w:t>
      </w:r>
      <w:proofErr w:type="spellEnd"/>
      <w:r w:rsidRPr="0043555B">
        <w:rPr>
          <w:rFonts w:ascii="Century Gothic" w:eastAsia="Times New Roman" w:hAnsi="Century Gothic" w:cs="Times New Roman"/>
          <w:lang w:eastAsia="fr-FR"/>
        </w:rPr>
        <w:t xml:space="preserve"> F/H en alternance au sein de sa DSI, précisément au sein du pôle Lancements et Appui Métier. Intégré à la direction Production et Qualité Informatique, ce pôle a en charge :</w:t>
      </w:r>
    </w:p>
    <w:p w14:paraId="6FE4302D" w14:textId="77777777" w:rsidR="0043555B" w:rsidRPr="0043555B" w:rsidRDefault="0043555B" w:rsidP="0043555B">
      <w:pPr>
        <w:pStyle w:val="Paragraphedeliste"/>
        <w:numPr>
          <w:ilvl w:val="0"/>
          <w:numId w:val="7"/>
        </w:numPr>
        <w:spacing w:before="100" w:beforeAutospacing="1" w:after="100" w:afterAutospacing="1" w:line="240" w:lineRule="auto"/>
        <w:jc w:val="both"/>
        <w:outlineLvl w:val="1"/>
        <w:rPr>
          <w:rFonts w:ascii="Century Gothic" w:eastAsia="Times New Roman" w:hAnsi="Century Gothic" w:cs="Times New Roman"/>
          <w:lang w:eastAsia="fr-FR"/>
        </w:rPr>
      </w:pPr>
      <w:r w:rsidRPr="0043555B">
        <w:rPr>
          <w:rFonts w:ascii="Century Gothic" w:eastAsia="Times New Roman" w:hAnsi="Century Gothic" w:cs="Times New Roman"/>
          <w:lang w:eastAsia="fr-FR"/>
        </w:rPr>
        <w:t>L’accompagnement des équipes commerciales et la mise en place des paramétrage applicatifs liés aux lancements clients (nouveaux clients, nouvelles offres)</w:t>
      </w:r>
    </w:p>
    <w:p w14:paraId="7EE84250" w14:textId="77777777" w:rsidR="0043555B" w:rsidRPr="0043555B" w:rsidRDefault="0043555B" w:rsidP="0043555B">
      <w:pPr>
        <w:pStyle w:val="Paragraphedeliste"/>
        <w:numPr>
          <w:ilvl w:val="0"/>
          <w:numId w:val="7"/>
        </w:numPr>
        <w:spacing w:before="100" w:beforeAutospacing="1" w:after="100" w:afterAutospacing="1" w:line="240" w:lineRule="auto"/>
        <w:jc w:val="both"/>
        <w:outlineLvl w:val="1"/>
        <w:rPr>
          <w:rFonts w:ascii="Century Gothic" w:eastAsia="Times New Roman" w:hAnsi="Century Gothic" w:cs="Times New Roman"/>
          <w:lang w:eastAsia="fr-FR"/>
        </w:rPr>
      </w:pPr>
      <w:r w:rsidRPr="0043555B">
        <w:rPr>
          <w:rFonts w:ascii="Century Gothic" w:eastAsia="Times New Roman" w:hAnsi="Century Gothic" w:cs="Times New Roman"/>
          <w:lang w:eastAsia="fr-FR"/>
        </w:rPr>
        <w:t xml:space="preserve">L’évolution des paramétrages fonctionnels des applicatifs </w:t>
      </w:r>
      <w:proofErr w:type="spellStart"/>
      <w:r w:rsidRPr="0043555B">
        <w:rPr>
          <w:rFonts w:ascii="Century Gothic" w:eastAsia="Times New Roman" w:hAnsi="Century Gothic" w:cs="Times New Roman"/>
          <w:lang w:eastAsia="fr-FR"/>
        </w:rPr>
        <w:t>Opteven</w:t>
      </w:r>
      <w:proofErr w:type="spellEnd"/>
    </w:p>
    <w:p w14:paraId="05194EA8" w14:textId="77777777" w:rsidR="0043555B" w:rsidRPr="0043555B" w:rsidRDefault="0043555B" w:rsidP="0043555B">
      <w:pPr>
        <w:pStyle w:val="Paragraphedeliste"/>
        <w:numPr>
          <w:ilvl w:val="0"/>
          <w:numId w:val="7"/>
        </w:numPr>
        <w:spacing w:before="100" w:beforeAutospacing="1" w:after="100" w:afterAutospacing="1" w:line="240" w:lineRule="auto"/>
        <w:jc w:val="both"/>
        <w:outlineLvl w:val="1"/>
        <w:rPr>
          <w:rFonts w:ascii="Century Gothic" w:eastAsia="Times New Roman" w:hAnsi="Century Gothic" w:cs="Times New Roman"/>
          <w:lang w:eastAsia="fr-FR"/>
        </w:rPr>
      </w:pPr>
      <w:r w:rsidRPr="0043555B">
        <w:rPr>
          <w:rFonts w:ascii="Century Gothic" w:eastAsia="Times New Roman" w:hAnsi="Century Gothic" w:cs="Times New Roman"/>
          <w:lang w:eastAsia="fr-FR"/>
        </w:rPr>
        <w:t>Le pilotage de la mise en œuvre des flux informatique entrants et sortants avec nos clients</w:t>
      </w:r>
    </w:p>
    <w:p w14:paraId="78940B06" w14:textId="77777777" w:rsidR="0043555B" w:rsidRPr="0043555B" w:rsidRDefault="0043555B" w:rsidP="0043555B">
      <w:pPr>
        <w:pStyle w:val="Paragraphedeliste"/>
        <w:numPr>
          <w:ilvl w:val="0"/>
          <w:numId w:val="7"/>
        </w:numPr>
        <w:spacing w:before="100" w:beforeAutospacing="1" w:after="100" w:afterAutospacing="1" w:line="240" w:lineRule="auto"/>
        <w:jc w:val="both"/>
        <w:outlineLvl w:val="1"/>
        <w:rPr>
          <w:rFonts w:ascii="Century Gothic" w:eastAsia="Times New Roman" w:hAnsi="Century Gothic" w:cs="Times New Roman"/>
          <w:lang w:eastAsia="fr-FR"/>
        </w:rPr>
      </w:pPr>
      <w:r w:rsidRPr="0043555B">
        <w:rPr>
          <w:rFonts w:ascii="Century Gothic" w:eastAsia="Times New Roman" w:hAnsi="Century Gothic" w:cs="Times New Roman"/>
          <w:lang w:eastAsia="fr-FR"/>
        </w:rPr>
        <w:t>La spécification d’évolutions des applicatifs métiers d’</w:t>
      </w:r>
      <w:proofErr w:type="spellStart"/>
      <w:r w:rsidRPr="0043555B">
        <w:rPr>
          <w:rFonts w:ascii="Century Gothic" w:eastAsia="Times New Roman" w:hAnsi="Century Gothic" w:cs="Times New Roman"/>
          <w:lang w:eastAsia="fr-FR"/>
        </w:rPr>
        <w:t>Opteven</w:t>
      </w:r>
      <w:proofErr w:type="spellEnd"/>
      <w:r w:rsidRPr="0043555B">
        <w:rPr>
          <w:rFonts w:ascii="Century Gothic" w:eastAsia="Times New Roman" w:hAnsi="Century Gothic" w:cs="Times New Roman"/>
          <w:lang w:eastAsia="fr-FR"/>
        </w:rPr>
        <w:t xml:space="preserve"> dans le cadre de la mise en place de nouveaux partenariats et le suivi de la mise en œuvre</w:t>
      </w:r>
    </w:p>
    <w:p w14:paraId="2D348BF0" w14:textId="77777777" w:rsidR="0043555B" w:rsidRPr="0043555B" w:rsidRDefault="0043555B" w:rsidP="0043555B">
      <w:pPr>
        <w:pStyle w:val="Paragraphedeliste"/>
        <w:numPr>
          <w:ilvl w:val="0"/>
          <w:numId w:val="7"/>
        </w:numPr>
        <w:spacing w:before="100" w:beforeAutospacing="1" w:after="100" w:afterAutospacing="1" w:line="240" w:lineRule="auto"/>
        <w:jc w:val="both"/>
        <w:outlineLvl w:val="1"/>
        <w:rPr>
          <w:rFonts w:ascii="Century Gothic" w:eastAsia="Times New Roman" w:hAnsi="Century Gothic" w:cs="Times New Roman"/>
          <w:lang w:eastAsia="fr-FR"/>
        </w:rPr>
      </w:pPr>
      <w:r w:rsidRPr="0043555B">
        <w:rPr>
          <w:rFonts w:ascii="Century Gothic" w:eastAsia="Times New Roman" w:hAnsi="Century Gothic" w:cs="Times New Roman"/>
          <w:lang w:eastAsia="fr-FR"/>
        </w:rPr>
        <w:t xml:space="preserve">La recette des paramétrages et évolutions mises en </w:t>
      </w:r>
      <w:proofErr w:type="spellStart"/>
      <w:r w:rsidRPr="0043555B">
        <w:rPr>
          <w:rFonts w:ascii="Century Gothic" w:eastAsia="Times New Roman" w:hAnsi="Century Gothic" w:cs="Times New Roman"/>
          <w:lang w:eastAsia="fr-FR"/>
        </w:rPr>
        <w:t>placeLe</w:t>
      </w:r>
      <w:proofErr w:type="spellEnd"/>
      <w:r w:rsidRPr="0043555B">
        <w:rPr>
          <w:rFonts w:ascii="Century Gothic" w:eastAsia="Times New Roman" w:hAnsi="Century Gothic" w:cs="Times New Roman"/>
          <w:lang w:eastAsia="fr-FR"/>
        </w:rPr>
        <w:t xml:space="preserve"> support de niveau 2 des anomalies liées au paramétrage</w:t>
      </w:r>
    </w:p>
    <w:p w14:paraId="371AA073" w14:textId="77777777" w:rsidR="0043555B" w:rsidRDefault="0043555B" w:rsidP="0043555B">
      <w:pPr>
        <w:spacing w:before="100" w:beforeAutospacing="1" w:after="100" w:afterAutospacing="1" w:line="240" w:lineRule="auto"/>
        <w:jc w:val="both"/>
        <w:outlineLvl w:val="1"/>
        <w:rPr>
          <w:rFonts w:ascii="Century Gothic" w:eastAsia="Times New Roman" w:hAnsi="Century Gothic" w:cs="Times New Roman"/>
          <w:lang w:eastAsia="fr-FR"/>
        </w:rPr>
      </w:pPr>
    </w:p>
    <w:p w14:paraId="64711A50" w14:textId="53E94576" w:rsidR="00ED5FE0" w:rsidRPr="00AF238F" w:rsidRDefault="00ED5FE0" w:rsidP="00667D88">
      <w:pPr>
        <w:spacing w:before="100" w:beforeAutospacing="1" w:after="100" w:afterAutospacing="1" w:line="240" w:lineRule="auto"/>
        <w:ind w:firstLine="360"/>
        <w:jc w:val="both"/>
        <w:outlineLvl w:val="1"/>
        <w:rPr>
          <w:rFonts w:ascii="Century Gothic" w:eastAsia="Times New Roman" w:hAnsi="Century Gothic" w:cs="Times New Roman"/>
          <w:b/>
          <w:bCs/>
          <w:color w:val="ED7D31" w:themeColor="accent2"/>
          <w:lang w:eastAsia="fr-FR"/>
        </w:rPr>
      </w:pPr>
      <w:r w:rsidRPr="00AF238F">
        <w:rPr>
          <w:rFonts w:ascii="Century Gothic" w:eastAsia="Times New Roman" w:hAnsi="Century Gothic" w:cs="Times New Roman"/>
          <w:b/>
          <w:bCs/>
          <w:color w:val="ED7D31" w:themeColor="accent2"/>
          <w:lang w:eastAsia="fr-FR"/>
        </w:rPr>
        <w:t>Vos missions</w:t>
      </w:r>
    </w:p>
    <w:p w14:paraId="3512D8B9" w14:textId="77777777" w:rsidR="00667D88" w:rsidRDefault="00667D88" w:rsidP="00667D88">
      <w:pPr>
        <w:spacing w:before="100" w:beforeAutospacing="1" w:after="100" w:afterAutospacing="1" w:line="240" w:lineRule="auto"/>
        <w:jc w:val="both"/>
        <w:outlineLvl w:val="1"/>
        <w:rPr>
          <w:rFonts w:ascii="Century Gothic" w:eastAsia="Times New Roman" w:hAnsi="Century Gothic" w:cs="Times New Roman"/>
          <w:lang w:eastAsia="fr-FR"/>
        </w:rPr>
      </w:pPr>
      <w:r w:rsidRPr="00667D88">
        <w:rPr>
          <w:rFonts w:ascii="Century Gothic" w:eastAsia="Times New Roman" w:hAnsi="Century Gothic" w:cs="Times New Roman"/>
          <w:lang w:eastAsia="fr-FR"/>
        </w:rPr>
        <w:t xml:space="preserve">Rattaché au responsable de pôle, vous travaillerez avec 4 business </w:t>
      </w:r>
      <w:proofErr w:type="spellStart"/>
      <w:r w:rsidRPr="00667D88">
        <w:rPr>
          <w:rFonts w:ascii="Century Gothic" w:eastAsia="Times New Roman" w:hAnsi="Century Gothic" w:cs="Times New Roman"/>
          <w:lang w:eastAsia="fr-FR"/>
        </w:rPr>
        <w:t>analysts</w:t>
      </w:r>
      <w:proofErr w:type="spellEnd"/>
      <w:r w:rsidRPr="00667D88">
        <w:rPr>
          <w:rFonts w:ascii="Century Gothic" w:eastAsia="Times New Roman" w:hAnsi="Century Gothic" w:cs="Times New Roman"/>
          <w:lang w:eastAsia="fr-FR"/>
        </w:rPr>
        <w:t xml:space="preserve"> et serez amené à prendre en charge les missions suivantes :</w:t>
      </w:r>
    </w:p>
    <w:p w14:paraId="39F61326" w14:textId="77777777" w:rsidR="00667D88" w:rsidRPr="00667D88" w:rsidRDefault="00667D88" w:rsidP="00667D88">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667D88">
        <w:rPr>
          <w:rFonts w:ascii="Century Gothic" w:eastAsia="Times New Roman" w:hAnsi="Century Gothic" w:cs="Times New Roman"/>
          <w:lang w:eastAsia="fr-FR"/>
        </w:rPr>
        <w:t>Rédaction de documentation fonctionnelle (études de besoin, spécifications, cahiers de recette)</w:t>
      </w:r>
    </w:p>
    <w:p w14:paraId="090E402A" w14:textId="77777777" w:rsidR="00667D88" w:rsidRPr="00667D88" w:rsidRDefault="00667D88" w:rsidP="00667D88">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667D88">
        <w:rPr>
          <w:rFonts w:ascii="Century Gothic" w:eastAsia="Times New Roman" w:hAnsi="Century Gothic" w:cs="Times New Roman"/>
          <w:lang w:eastAsia="fr-FR"/>
        </w:rPr>
        <w:t xml:space="preserve">Participation à des réunions/ateliers de conception et de suivi avec le métier et les équipes DATA </w:t>
      </w:r>
      <w:proofErr w:type="spellStart"/>
      <w:r w:rsidRPr="00667D88">
        <w:rPr>
          <w:rFonts w:ascii="Century Gothic" w:eastAsia="Times New Roman" w:hAnsi="Century Gothic" w:cs="Times New Roman"/>
          <w:lang w:eastAsia="fr-FR"/>
        </w:rPr>
        <w:t>Opteven</w:t>
      </w:r>
      <w:proofErr w:type="spellEnd"/>
    </w:p>
    <w:p w14:paraId="26194E1D" w14:textId="77777777" w:rsidR="00667D88" w:rsidRPr="00667D88" w:rsidRDefault="00667D88" w:rsidP="00667D88">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667D88">
        <w:rPr>
          <w:rFonts w:ascii="Century Gothic" w:eastAsia="Times New Roman" w:hAnsi="Century Gothic" w:cs="Times New Roman"/>
          <w:lang w:eastAsia="fr-FR"/>
        </w:rPr>
        <w:t>Paramétrage fonctionnel</w:t>
      </w:r>
    </w:p>
    <w:p w14:paraId="29D96071" w14:textId="02C04B67" w:rsidR="005A4BE3" w:rsidRPr="00667D88" w:rsidRDefault="00667D88" w:rsidP="00667D88">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667D88">
        <w:rPr>
          <w:rFonts w:ascii="Century Gothic" w:eastAsia="Times New Roman" w:hAnsi="Century Gothic" w:cs="Times New Roman"/>
          <w:lang w:eastAsia="fr-FR"/>
        </w:rPr>
        <w:t>Tests et recette</w:t>
      </w:r>
    </w:p>
    <w:p w14:paraId="59B07192" w14:textId="379989C7" w:rsidR="003120D4" w:rsidRDefault="003120D4" w:rsidP="0043555B">
      <w:pPr>
        <w:spacing w:before="100" w:beforeAutospacing="1" w:after="100" w:afterAutospacing="1" w:line="240" w:lineRule="auto"/>
        <w:ind w:left="360"/>
        <w:jc w:val="both"/>
        <w:outlineLvl w:val="1"/>
        <w:rPr>
          <w:rFonts w:ascii="Century Gothic" w:eastAsia="Times New Roman" w:hAnsi="Century Gothic" w:cs="Times New Roman"/>
          <w:b/>
          <w:bCs/>
          <w:color w:val="ED7D31" w:themeColor="accent2"/>
          <w:lang w:eastAsia="fr-FR"/>
        </w:rPr>
      </w:pPr>
    </w:p>
    <w:p w14:paraId="18477BB3" w14:textId="096144CB" w:rsidR="00095722" w:rsidRDefault="00095722" w:rsidP="0043555B">
      <w:pPr>
        <w:spacing w:before="100" w:beforeAutospacing="1" w:after="100" w:afterAutospacing="1" w:line="240" w:lineRule="auto"/>
        <w:ind w:left="360"/>
        <w:jc w:val="both"/>
        <w:outlineLvl w:val="1"/>
        <w:rPr>
          <w:rFonts w:ascii="Century Gothic" w:eastAsia="Times New Roman" w:hAnsi="Century Gothic" w:cs="Times New Roman"/>
          <w:b/>
          <w:bCs/>
          <w:color w:val="ED7D31" w:themeColor="accent2"/>
          <w:lang w:eastAsia="fr-FR"/>
        </w:rPr>
      </w:pPr>
    </w:p>
    <w:p w14:paraId="7398CD26" w14:textId="77777777" w:rsidR="00095722" w:rsidRPr="00AF238F" w:rsidRDefault="00095722" w:rsidP="0043555B">
      <w:pPr>
        <w:spacing w:before="100" w:beforeAutospacing="1" w:after="100" w:afterAutospacing="1" w:line="240" w:lineRule="auto"/>
        <w:ind w:left="360"/>
        <w:jc w:val="both"/>
        <w:outlineLvl w:val="1"/>
        <w:rPr>
          <w:rFonts w:ascii="Century Gothic" w:eastAsia="Times New Roman" w:hAnsi="Century Gothic" w:cs="Times New Roman"/>
          <w:b/>
          <w:bCs/>
          <w:color w:val="ED7D31" w:themeColor="accent2"/>
          <w:lang w:eastAsia="fr-FR"/>
        </w:rPr>
      </w:pPr>
    </w:p>
    <w:p w14:paraId="1125893A" w14:textId="31702FCB" w:rsidR="00726496" w:rsidRDefault="00ED5FE0" w:rsidP="0043555B">
      <w:pPr>
        <w:spacing w:before="100" w:beforeAutospacing="1" w:after="100" w:afterAutospacing="1" w:line="240" w:lineRule="auto"/>
        <w:ind w:left="360"/>
        <w:jc w:val="both"/>
        <w:outlineLvl w:val="1"/>
        <w:rPr>
          <w:rFonts w:ascii="Century Gothic" w:eastAsia="Times New Roman" w:hAnsi="Century Gothic" w:cs="Times New Roman"/>
          <w:b/>
          <w:bCs/>
          <w:color w:val="ED7D31" w:themeColor="accent2"/>
          <w:lang w:eastAsia="fr-FR"/>
        </w:rPr>
      </w:pPr>
      <w:r w:rsidRPr="00AF238F">
        <w:rPr>
          <w:rFonts w:ascii="Century Gothic" w:eastAsia="Times New Roman" w:hAnsi="Century Gothic" w:cs="Times New Roman"/>
          <w:b/>
          <w:bCs/>
          <w:color w:val="ED7D31" w:themeColor="accent2"/>
          <w:lang w:eastAsia="fr-FR"/>
        </w:rPr>
        <w:lastRenderedPageBreak/>
        <w:t>Profil recherché</w:t>
      </w:r>
    </w:p>
    <w:p w14:paraId="5A9C6016" w14:textId="77777777" w:rsidR="00511B56" w:rsidRPr="00511B56" w:rsidRDefault="00511B56" w:rsidP="00511B56">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511B56">
        <w:rPr>
          <w:rFonts w:ascii="Century Gothic" w:eastAsia="Times New Roman" w:hAnsi="Century Gothic" w:cs="Times New Roman"/>
          <w:lang w:eastAsia="fr-FR"/>
        </w:rPr>
        <w:t>Etudiant en licence, master, école de commerce, d’ingénieur ou équivalent avec une spécialisation en management des systèmes d’information.</w:t>
      </w:r>
    </w:p>
    <w:p w14:paraId="3C1F0B87" w14:textId="77777777" w:rsidR="00511B56" w:rsidRPr="00511B56" w:rsidRDefault="00511B56" w:rsidP="00511B56">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511B56">
        <w:rPr>
          <w:rFonts w:ascii="Century Gothic" w:eastAsia="Times New Roman" w:hAnsi="Century Gothic" w:cs="Times New Roman"/>
          <w:lang w:eastAsia="fr-FR"/>
        </w:rPr>
        <w:t>Vous maîtrisez le pack Office (</w:t>
      </w:r>
      <w:proofErr w:type="spellStart"/>
      <w:r w:rsidRPr="00511B56">
        <w:rPr>
          <w:rFonts w:ascii="Century Gothic" w:eastAsia="Times New Roman" w:hAnsi="Century Gothic" w:cs="Times New Roman"/>
          <w:lang w:eastAsia="fr-FR"/>
        </w:rPr>
        <w:t>word</w:t>
      </w:r>
      <w:proofErr w:type="spellEnd"/>
      <w:r w:rsidRPr="00511B56">
        <w:rPr>
          <w:rFonts w:ascii="Century Gothic" w:eastAsia="Times New Roman" w:hAnsi="Century Gothic" w:cs="Times New Roman"/>
          <w:lang w:eastAsia="fr-FR"/>
        </w:rPr>
        <w:t xml:space="preserve">, </w:t>
      </w:r>
      <w:proofErr w:type="spellStart"/>
      <w:r w:rsidRPr="00511B56">
        <w:rPr>
          <w:rFonts w:ascii="Century Gothic" w:eastAsia="Times New Roman" w:hAnsi="Century Gothic" w:cs="Times New Roman"/>
          <w:lang w:eastAsia="fr-FR"/>
        </w:rPr>
        <w:t>excel</w:t>
      </w:r>
      <w:proofErr w:type="spellEnd"/>
      <w:r w:rsidRPr="00511B56">
        <w:rPr>
          <w:rFonts w:ascii="Century Gothic" w:eastAsia="Times New Roman" w:hAnsi="Century Gothic" w:cs="Times New Roman"/>
          <w:lang w:eastAsia="fr-FR"/>
        </w:rPr>
        <w:t xml:space="preserve">, </w:t>
      </w:r>
      <w:proofErr w:type="spellStart"/>
      <w:r w:rsidRPr="00511B56">
        <w:rPr>
          <w:rFonts w:ascii="Century Gothic" w:eastAsia="Times New Roman" w:hAnsi="Century Gothic" w:cs="Times New Roman"/>
          <w:lang w:eastAsia="fr-FR"/>
        </w:rPr>
        <w:t>powerpoint</w:t>
      </w:r>
      <w:proofErr w:type="spellEnd"/>
      <w:r w:rsidRPr="00511B56">
        <w:rPr>
          <w:rFonts w:ascii="Century Gothic" w:eastAsia="Times New Roman" w:hAnsi="Century Gothic" w:cs="Times New Roman"/>
          <w:lang w:eastAsia="fr-FR"/>
        </w:rPr>
        <w:t>)</w:t>
      </w:r>
    </w:p>
    <w:p w14:paraId="0E0A043A" w14:textId="77777777" w:rsidR="00511B56" w:rsidRPr="00511B56" w:rsidRDefault="00511B56" w:rsidP="00511B56">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511B56">
        <w:rPr>
          <w:rFonts w:ascii="Century Gothic" w:eastAsia="Times New Roman" w:hAnsi="Century Gothic" w:cs="Times New Roman"/>
          <w:lang w:eastAsia="fr-FR"/>
        </w:rPr>
        <w:t>Vous avez à minima un niveau d’anglais intermédiaire</w:t>
      </w:r>
    </w:p>
    <w:p w14:paraId="3150D1CE" w14:textId="77777777" w:rsidR="00511B56" w:rsidRPr="00511B56" w:rsidRDefault="00511B56" w:rsidP="00511B56">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511B56">
        <w:rPr>
          <w:rFonts w:ascii="Century Gothic" w:eastAsia="Times New Roman" w:hAnsi="Century Gothic" w:cs="Times New Roman"/>
          <w:lang w:eastAsia="fr-FR"/>
        </w:rPr>
        <w:t>Bon relationnel</w:t>
      </w:r>
    </w:p>
    <w:p w14:paraId="048D902D" w14:textId="77777777" w:rsidR="00511B56" w:rsidRPr="00511B56" w:rsidRDefault="00511B56" w:rsidP="00511B56">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511B56">
        <w:rPr>
          <w:rFonts w:ascii="Century Gothic" w:eastAsia="Times New Roman" w:hAnsi="Century Gothic" w:cs="Times New Roman"/>
          <w:lang w:eastAsia="fr-FR"/>
        </w:rPr>
        <w:t>Esprit de synthèse</w:t>
      </w:r>
    </w:p>
    <w:p w14:paraId="45E0B4A3" w14:textId="77777777" w:rsidR="00511B56" w:rsidRPr="00511B56" w:rsidRDefault="00511B56" w:rsidP="00511B56">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511B56">
        <w:rPr>
          <w:rFonts w:ascii="Century Gothic" w:eastAsia="Times New Roman" w:hAnsi="Century Gothic" w:cs="Times New Roman"/>
          <w:lang w:eastAsia="fr-FR"/>
        </w:rPr>
        <w:t>Qualités rédactionnelles</w:t>
      </w:r>
    </w:p>
    <w:p w14:paraId="587EA416" w14:textId="77777777" w:rsidR="00511B56" w:rsidRPr="00511B56" w:rsidRDefault="00511B56" w:rsidP="00511B56">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511B56">
        <w:rPr>
          <w:rFonts w:ascii="Century Gothic" w:eastAsia="Times New Roman" w:hAnsi="Century Gothic" w:cs="Times New Roman"/>
          <w:lang w:eastAsia="fr-FR"/>
        </w:rPr>
        <w:t>Capacité à interagir avec les différents acteurs (métier et technique)</w:t>
      </w:r>
    </w:p>
    <w:p w14:paraId="0D69B5CA" w14:textId="77777777" w:rsidR="00511B56" w:rsidRPr="00511B56" w:rsidRDefault="00511B56" w:rsidP="00511B56">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511B56">
        <w:rPr>
          <w:rFonts w:ascii="Century Gothic" w:eastAsia="Times New Roman" w:hAnsi="Century Gothic" w:cs="Times New Roman"/>
          <w:lang w:eastAsia="fr-FR"/>
        </w:rPr>
        <w:t>Rigueur dans le suivi des actions</w:t>
      </w:r>
    </w:p>
    <w:p w14:paraId="2B6FB909" w14:textId="77777777" w:rsidR="00511B56" w:rsidRPr="00511B56" w:rsidRDefault="00511B56" w:rsidP="00511B56">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511B56">
        <w:rPr>
          <w:rFonts w:ascii="Century Gothic" w:eastAsia="Times New Roman" w:hAnsi="Century Gothic" w:cs="Times New Roman"/>
          <w:lang w:eastAsia="fr-FR"/>
        </w:rPr>
        <w:t>Réactivité, sens du service client</w:t>
      </w:r>
    </w:p>
    <w:p w14:paraId="781A6003" w14:textId="77777777" w:rsidR="00511B56" w:rsidRPr="00511B56" w:rsidRDefault="00511B56" w:rsidP="00511B56">
      <w:pPr>
        <w:pStyle w:val="Paragraphedeliste"/>
        <w:numPr>
          <w:ilvl w:val="0"/>
          <w:numId w:val="8"/>
        </w:numPr>
        <w:spacing w:before="100" w:beforeAutospacing="1" w:after="100" w:afterAutospacing="1" w:line="240" w:lineRule="auto"/>
        <w:jc w:val="both"/>
        <w:outlineLvl w:val="1"/>
        <w:rPr>
          <w:rFonts w:ascii="Century Gothic" w:eastAsia="Times New Roman" w:hAnsi="Century Gothic" w:cs="Times New Roman"/>
          <w:lang w:eastAsia="fr-FR"/>
        </w:rPr>
      </w:pPr>
      <w:r w:rsidRPr="00511B56">
        <w:rPr>
          <w:rFonts w:ascii="Century Gothic" w:eastAsia="Times New Roman" w:hAnsi="Century Gothic" w:cs="Times New Roman"/>
          <w:lang w:eastAsia="fr-FR"/>
        </w:rPr>
        <w:t>Esprit créatif, ouvert, constructif</w:t>
      </w:r>
    </w:p>
    <w:p w14:paraId="571B3B1F" w14:textId="77777777" w:rsidR="003120D4" w:rsidRPr="00AF238F" w:rsidRDefault="003120D4" w:rsidP="0043555B">
      <w:pPr>
        <w:pStyle w:val="Paragraphedeliste"/>
        <w:spacing w:before="100" w:beforeAutospacing="1" w:after="100" w:afterAutospacing="1" w:line="240" w:lineRule="auto"/>
        <w:jc w:val="both"/>
        <w:rPr>
          <w:rFonts w:ascii="Century Gothic" w:eastAsia="Times New Roman" w:hAnsi="Century Gothic" w:cs="Times New Roman"/>
          <w:lang w:eastAsia="fr-FR"/>
        </w:rPr>
      </w:pPr>
    </w:p>
    <w:p w14:paraId="4856BB75" w14:textId="77777777" w:rsidR="00ED5FE0" w:rsidRPr="00AF238F" w:rsidRDefault="00ED5FE0" w:rsidP="0043555B">
      <w:pPr>
        <w:spacing w:before="100" w:beforeAutospacing="1" w:after="100" w:afterAutospacing="1" w:line="240" w:lineRule="auto"/>
        <w:ind w:firstLine="360"/>
        <w:jc w:val="both"/>
        <w:outlineLvl w:val="1"/>
        <w:rPr>
          <w:rFonts w:ascii="Century Gothic" w:eastAsia="Times New Roman" w:hAnsi="Century Gothic" w:cs="Times New Roman"/>
          <w:b/>
          <w:bCs/>
          <w:color w:val="ED7D31" w:themeColor="accent2"/>
          <w:lang w:eastAsia="fr-FR"/>
        </w:rPr>
      </w:pPr>
      <w:r w:rsidRPr="00AF238F">
        <w:rPr>
          <w:rFonts w:ascii="Century Gothic" w:eastAsia="Times New Roman" w:hAnsi="Century Gothic" w:cs="Times New Roman"/>
          <w:b/>
          <w:bCs/>
          <w:color w:val="ED7D31" w:themeColor="accent2"/>
          <w:lang w:eastAsia="fr-FR"/>
        </w:rPr>
        <w:t>Conditions de travail</w:t>
      </w:r>
    </w:p>
    <w:p w14:paraId="38084488" w14:textId="4EA23417" w:rsidR="003120D4" w:rsidRPr="00AF238F" w:rsidRDefault="003120D4" w:rsidP="0043555B">
      <w:pPr>
        <w:pStyle w:val="Paragraphedeliste"/>
        <w:numPr>
          <w:ilvl w:val="0"/>
          <w:numId w:val="6"/>
        </w:numPr>
        <w:spacing w:before="100" w:beforeAutospacing="1" w:after="100" w:afterAutospacing="1" w:line="240" w:lineRule="auto"/>
        <w:jc w:val="both"/>
        <w:rPr>
          <w:rFonts w:ascii="Century Gothic" w:eastAsia="Times New Roman" w:hAnsi="Century Gothic" w:cs="Times New Roman"/>
          <w:lang w:eastAsia="fr-FR"/>
        </w:rPr>
      </w:pPr>
      <w:r w:rsidRPr="00AF238F">
        <w:rPr>
          <w:rFonts w:ascii="Century Gothic" w:eastAsia="Times New Roman" w:hAnsi="Century Gothic" w:cs="Times New Roman"/>
          <w:lang w:eastAsia="fr-FR"/>
        </w:rPr>
        <w:t>Alternance</w:t>
      </w:r>
      <w:r w:rsidR="00AF238F">
        <w:rPr>
          <w:rFonts w:ascii="Century Gothic" w:eastAsia="Times New Roman" w:hAnsi="Century Gothic" w:cs="Times New Roman"/>
          <w:lang w:eastAsia="fr-FR"/>
        </w:rPr>
        <w:t xml:space="preserve"> d’un an en contrat d’apprentissage</w:t>
      </w:r>
    </w:p>
    <w:p w14:paraId="3039F59E" w14:textId="77777777" w:rsidR="003120D4" w:rsidRPr="00AF238F" w:rsidRDefault="003120D4" w:rsidP="0043555B">
      <w:pPr>
        <w:pStyle w:val="Paragraphedeliste"/>
        <w:numPr>
          <w:ilvl w:val="0"/>
          <w:numId w:val="6"/>
        </w:numPr>
        <w:spacing w:before="100" w:beforeAutospacing="1" w:after="100" w:afterAutospacing="1" w:line="240" w:lineRule="auto"/>
        <w:jc w:val="both"/>
        <w:rPr>
          <w:rFonts w:ascii="Century Gothic" w:eastAsia="Times New Roman" w:hAnsi="Century Gothic" w:cs="Times New Roman"/>
          <w:lang w:eastAsia="fr-FR"/>
        </w:rPr>
      </w:pPr>
      <w:r w:rsidRPr="00AF238F">
        <w:rPr>
          <w:rFonts w:ascii="Century Gothic" w:eastAsia="Times New Roman" w:hAnsi="Century Gothic" w:cs="Times New Roman"/>
          <w:lang w:eastAsia="fr-FR"/>
        </w:rPr>
        <w:t>Rémunération : en fonction de la grille</w:t>
      </w:r>
    </w:p>
    <w:p w14:paraId="3A906A91" w14:textId="77777777" w:rsidR="003120D4" w:rsidRPr="00AF238F" w:rsidRDefault="003120D4" w:rsidP="0043555B">
      <w:pPr>
        <w:pStyle w:val="Paragraphedeliste"/>
        <w:numPr>
          <w:ilvl w:val="0"/>
          <w:numId w:val="6"/>
        </w:numPr>
        <w:spacing w:before="100" w:beforeAutospacing="1" w:after="100" w:afterAutospacing="1" w:line="240" w:lineRule="auto"/>
        <w:jc w:val="both"/>
        <w:rPr>
          <w:rFonts w:ascii="Century Gothic" w:eastAsia="Times New Roman" w:hAnsi="Century Gothic" w:cs="Times New Roman"/>
          <w:lang w:eastAsia="fr-FR"/>
        </w:rPr>
      </w:pPr>
      <w:r w:rsidRPr="00AF238F">
        <w:rPr>
          <w:rFonts w:ascii="Century Gothic" w:eastAsia="Times New Roman" w:hAnsi="Century Gothic" w:cs="Times New Roman"/>
          <w:lang w:eastAsia="fr-FR"/>
        </w:rPr>
        <w:t>A cela s’ajoute un 13è mois et demi calculé au prorata de la présence dans l’entreprise.</w:t>
      </w:r>
    </w:p>
    <w:p w14:paraId="5155110B" w14:textId="77777777" w:rsidR="003120D4" w:rsidRPr="00AF238F" w:rsidRDefault="003120D4" w:rsidP="0043555B">
      <w:pPr>
        <w:pStyle w:val="Paragraphedeliste"/>
        <w:numPr>
          <w:ilvl w:val="0"/>
          <w:numId w:val="6"/>
        </w:numPr>
        <w:spacing w:before="100" w:beforeAutospacing="1" w:after="100" w:afterAutospacing="1" w:line="240" w:lineRule="auto"/>
        <w:jc w:val="both"/>
        <w:rPr>
          <w:rFonts w:ascii="Century Gothic" w:eastAsia="Times New Roman" w:hAnsi="Century Gothic" w:cs="Times New Roman"/>
          <w:lang w:eastAsia="fr-FR"/>
        </w:rPr>
      </w:pPr>
      <w:r w:rsidRPr="00AF238F">
        <w:rPr>
          <w:rFonts w:ascii="Century Gothic" w:eastAsia="Times New Roman" w:hAnsi="Century Gothic" w:cs="Times New Roman"/>
          <w:lang w:eastAsia="fr-FR"/>
        </w:rPr>
        <w:t xml:space="preserve">OPTEVEN assure une prise en charge à hauteur de 60% de l’abonnement des transports en commun (ou une prime de transport) et </w:t>
      </w:r>
      <w:proofErr w:type="gramStart"/>
      <w:r w:rsidRPr="00AF238F">
        <w:rPr>
          <w:rFonts w:ascii="Century Gothic" w:eastAsia="Times New Roman" w:hAnsi="Century Gothic" w:cs="Times New Roman"/>
          <w:lang w:eastAsia="fr-FR"/>
        </w:rPr>
        <w:t>aux contrats mutuelle</w:t>
      </w:r>
      <w:proofErr w:type="gramEnd"/>
      <w:r w:rsidRPr="00AF238F">
        <w:rPr>
          <w:rFonts w:ascii="Century Gothic" w:eastAsia="Times New Roman" w:hAnsi="Century Gothic" w:cs="Times New Roman"/>
          <w:lang w:eastAsia="fr-FR"/>
        </w:rPr>
        <w:t xml:space="preserve"> et prévoyance</w:t>
      </w:r>
    </w:p>
    <w:p w14:paraId="477BC111" w14:textId="77777777" w:rsidR="003120D4" w:rsidRPr="00AF238F" w:rsidRDefault="003120D4" w:rsidP="0043555B">
      <w:pPr>
        <w:pStyle w:val="Paragraphedeliste"/>
        <w:numPr>
          <w:ilvl w:val="0"/>
          <w:numId w:val="6"/>
        </w:numPr>
        <w:spacing w:before="100" w:beforeAutospacing="1" w:after="100" w:afterAutospacing="1" w:line="240" w:lineRule="auto"/>
        <w:jc w:val="both"/>
        <w:rPr>
          <w:rFonts w:ascii="Century Gothic" w:eastAsia="Times New Roman" w:hAnsi="Century Gothic" w:cs="Times New Roman"/>
          <w:lang w:eastAsia="fr-FR"/>
        </w:rPr>
      </w:pPr>
      <w:r w:rsidRPr="00AF238F">
        <w:rPr>
          <w:rFonts w:ascii="Century Gothic" w:eastAsia="Times New Roman" w:hAnsi="Century Gothic" w:cs="Times New Roman"/>
          <w:lang w:eastAsia="fr-FR"/>
        </w:rPr>
        <w:t>Participation et intéressement</w:t>
      </w:r>
    </w:p>
    <w:p w14:paraId="71AA7C7E" w14:textId="77777777" w:rsidR="003120D4" w:rsidRPr="00AF238F" w:rsidRDefault="003120D4" w:rsidP="0043555B">
      <w:pPr>
        <w:pStyle w:val="Paragraphedeliste"/>
        <w:numPr>
          <w:ilvl w:val="0"/>
          <w:numId w:val="6"/>
        </w:numPr>
        <w:spacing w:before="100" w:beforeAutospacing="1" w:after="100" w:afterAutospacing="1" w:line="240" w:lineRule="auto"/>
        <w:jc w:val="both"/>
        <w:rPr>
          <w:rFonts w:ascii="Century Gothic" w:eastAsia="Times New Roman" w:hAnsi="Century Gothic" w:cs="Times New Roman"/>
          <w:lang w:eastAsia="fr-FR"/>
        </w:rPr>
      </w:pPr>
      <w:r w:rsidRPr="00AF238F">
        <w:rPr>
          <w:rFonts w:ascii="Century Gothic" w:eastAsia="Times New Roman" w:hAnsi="Century Gothic" w:cs="Times New Roman"/>
          <w:lang w:eastAsia="fr-FR"/>
        </w:rPr>
        <w:t>Carte restaurant</w:t>
      </w:r>
    </w:p>
    <w:p w14:paraId="3476ED61" w14:textId="77777777" w:rsidR="003120D4" w:rsidRPr="00AF238F" w:rsidRDefault="003120D4" w:rsidP="0043555B">
      <w:pPr>
        <w:spacing w:before="100" w:beforeAutospacing="1" w:after="100" w:afterAutospacing="1" w:line="240" w:lineRule="auto"/>
        <w:jc w:val="both"/>
        <w:rPr>
          <w:rFonts w:ascii="Century Gothic" w:eastAsia="Times New Roman" w:hAnsi="Century Gothic" w:cs="Times New Roman"/>
          <w:lang w:eastAsia="fr-FR"/>
        </w:rPr>
      </w:pPr>
      <w:r w:rsidRPr="00AF238F">
        <w:rPr>
          <w:rFonts w:ascii="Century Gothic" w:eastAsia="Times New Roman" w:hAnsi="Century Gothic" w:cs="Times New Roman"/>
          <w:lang w:eastAsia="fr-FR"/>
        </w:rPr>
        <w:t>Poste localisé à Lyon Villeurbanne (69)</w:t>
      </w:r>
    </w:p>
    <w:p w14:paraId="7DF36CDC" w14:textId="77777777" w:rsidR="00ED5FE0" w:rsidRPr="00AF238F" w:rsidRDefault="00ED5FE0" w:rsidP="0043555B">
      <w:pPr>
        <w:spacing w:before="100" w:beforeAutospacing="1" w:after="100" w:afterAutospacing="1" w:line="240" w:lineRule="auto"/>
        <w:jc w:val="both"/>
        <w:rPr>
          <w:rFonts w:ascii="Century Gothic" w:eastAsia="Times New Roman" w:hAnsi="Century Gothic" w:cs="Times New Roman"/>
          <w:lang w:eastAsia="fr-FR"/>
        </w:rPr>
      </w:pPr>
      <w:r w:rsidRPr="00AF238F">
        <w:rPr>
          <w:rFonts w:ascii="Century Gothic" w:eastAsia="Times New Roman" w:hAnsi="Century Gothic" w:cs="Times New Roman"/>
          <w:lang w:eastAsia="fr-FR"/>
        </w:rPr>
        <w:t>Rejoignez-nous !</w:t>
      </w:r>
    </w:p>
    <w:p w14:paraId="6589C2AD" w14:textId="26C9358D" w:rsidR="00ED5FE0" w:rsidRPr="00AF238F" w:rsidRDefault="00ED5FE0" w:rsidP="0043555B">
      <w:pPr>
        <w:spacing w:before="100" w:beforeAutospacing="1" w:after="100" w:afterAutospacing="1" w:line="240" w:lineRule="auto"/>
        <w:jc w:val="both"/>
        <w:rPr>
          <w:rFonts w:ascii="Century Gothic" w:eastAsia="Times New Roman" w:hAnsi="Century Gothic" w:cs="Times New Roman"/>
          <w:lang w:eastAsia="fr-FR"/>
        </w:rPr>
      </w:pPr>
      <w:r w:rsidRPr="00AF238F">
        <w:rPr>
          <w:rFonts w:ascii="Century Gothic" w:eastAsia="Times New Roman" w:hAnsi="Century Gothic" w:cs="Times New Roman"/>
          <w:lang w:eastAsia="fr-FR"/>
        </w:rPr>
        <w:t xml:space="preserve">Pour postuler : merci d’envoyer votre CV à </w:t>
      </w:r>
      <w:hyperlink r:id="rId8" w:history="1">
        <w:r w:rsidRPr="00AF238F">
          <w:rPr>
            <w:rStyle w:val="Lienhypertexte"/>
            <w:rFonts w:ascii="Century Gothic" w:eastAsia="Times New Roman" w:hAnsi="Century Gothic" w:cs="Times New Roman"/>
            <w:lang w:eastAsia="fr-FR"/>
          </w:rPr>
          <w:t>rf@opteven.com</w:t>
        </w:r>
      </w:hyperlink>
      <w:r w:rsidRPr="00AF238F">
        <w:rPr>
          <w:rFonts w:ascii="Century Gothic" w:eastAsia="Times New Roman" w:hAnsi="Century Gothic" w:cs="Times New Roman"/>
          <w:color w:val="0070C0"/>
          <w:lang w:eastAsia="fr-FR"/>
        </w:rPr>
        <w:t xml:space="preserve">, </w:t>
      </w:r>
      <w:r w:rsidRPr="00AF238F">
        <w:rPr>
          <w:rFonts w:ascii="Century Gothic" w:eastAsia="Times New Roman" w:hAnsi="Century Gothic" w:cs="Times New Roman"/>
          <w:lang w:eastAsia="fr-FR"/>
        </w:rPr>
        <w:t>en indiquant dans le titre le nom du poste souhaité.</w:t>
      </w:r>
    </w:p>
    <w:sectPr w:rsidR="00ED5FE0" w:rsidRPr="00AF238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D771" w14:textId="77777777" w:rsidR="00A35F0A" w:rsidRDefault="00A35F0A" w:rsidP="00ED5FE0">
      <w:pPr>
        <w:spacing w:after="0" w:line="240" w:lineRule="auto"/>
      </w:pPr>
      <w:r>
        <w:separator/>
      </w:r>
    </w:p>
  </w:endnote>
  <w:endnote w:type="continuationSeparator" w:id="0">
    <w:p w14:paraId="2A6A61DB" w14:textId="77777777" w:rsidR="00A35F0A" w:rsidRDefault="00A35F0A" w:rsidP="00ED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8A437" w14:textId="77777777" w:rsidR="00A35F0A" w:rsidRDefault="00A35F0A" w:rsidP="00ED5FE0">
      <w:pPr>
        <w:spacing w:after="0" w:line="240" w:lineRule="auto"/>
      </w:pPr>
      <w:r>
        <w:separator/>
      </w:r>
    </w:p>
  </w:footnote>
  <w:footnote w:type="continuationSeparator" w:id="0">
    <w:p w14:paraId="7EDE49EB" w14:textId="77777777" w:rsidR="00A35F0A" w:rsidRDefault="00A35F0A" w:rsidP="00ED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A757" w14:textId="25EDC0E7" w:rsidR="008328D5" w:rsidRDefault="008328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6818"/>
    <w:multiLevelType w:val="hybridMultilevel"/>
    <w:tmpl w:val="0DD02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84FA9"/>
    <w:multiLevelType w:val="multilevel"/>
    <w:tmpl w:val="8424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A38FD"/>
    <w:multiLevelType w:val="hybridMultilevel"/>
    <w:tmpl w:val="0D945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56084"/>
    <w:multiLevelType w:val="hybridMultilevel"/>
    <w:tmpl w:val="B70E1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144BB4"/>
    <w:multiLevelType w:val="multilevel"/>
    <w:tmpl w:val="DF8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64745"/>
    <w:multiLevelType w:val="hybridMultilevel"/>
    <w:tmpl w:val="E348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7A4A39"/>
    <w:multiLevelType w:val="multilevel"/>
    <w:tmpl w:val="5E8C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86C79"/>
    <w:multiLevelType w:val="hybridMultilevel"/>
    <w:tmpl w:val="6C5C8EF2"/>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8" w15:restartNumberingAfterBreak="0">
    <w:nsid w:val="7D58609C"/>
    <w:multiLevelType w:val="multilevel"/>
    <w:tmpl w:val="3388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7"/>
  </w:num>
  <w:num w:numId="5">
    <w:abstractNumId w:val="0"/>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E0"/>
    <w:rsid w:val="00095722"/>
    <w:rsid w:val="00122FBF"/>
    <w:rsid w:val="00166C4C"/>
    <w:rsid w:val="003120D4"/>
    <w:rsid w:val="003B433A"/>
    <w:rsid w:val="0043555B"/>
    <w:rsid w:val="004833EE"/>
    <w:rsid w:val="00511B56"/>
    <w:rsid w:val="005A4BE3"/>
    <w:rsid w:val="005B71E2"/>
    <w:rsid w:val="00667D88"/>
    <w:rsid w:val="00693029"/>
    <w:rsid w:val="00726496"/>
    <w:rsid w:val="008328D5"/>
    <w:rsid w:val="008576E1"/>
    <w:rsid w:val="009A63F2"/>
    <w:rsid w:val="00A35F0A"/>
    <w:rsid w:val="00A460DD"/>
    <w:rsid w:val="00A50F1F"/>
    <w:rsid w:val="00AF238F"/>
    <w:rsid w:val="00B209FF"/>
    <w:rsid w:val="00BF64CE"/>
    <w:rsid w:val="00C97DDB"/>
    <w:rsid w:val="00CC6C7B"/>
    <w:rsid w:val="00D05797"/>
    <w:rsid w:val="00D56F40"/>
    <w:rsid w:val="00ED5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796EB"/>
  <w15:chartTrackingRefBased/>
  <w15:docId w15:val="{9105D4C6-74EE-43C1-AC31-86743478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5FE0"/>
    <w:pPr>
      <w:tabs>
        <w:tab w:val="center" w:pos="4536"/>
        <w:tab w:val="right" w:pos="9072"/>
      </w:tabs>
      <w:spacing w:after="0" w:line="240" w:lineRule="auto"/>
    </w:pPr>
  </w:style>
  <w:style w:type="character" w:customStyle="1" w:styleId="En-tteCar">
    <w:name w:val="En-tête Car"/>
    <w:basedOn w:val="Policepardfaut"/>
    <w:link w:val="En-tte"/>
    <w:uiPriority w:val="99"/>
    <w:rsid w:val="00ED5FE0"/>
  </w:style>
  <w:style w:type="paragraph" w:styleId="Pieddepage">
    <w:name w:val="footer"/>
    <w:basedOn w:val="Normal"/>
    <w:link w:val="PieddepageCar"/>
    <w:uiPriority w:val="99"/>
    <w:unhideWhenUsed/>
    <w:rsid w:val="00ED5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FE0"/>
  </w:style>
  <w:style w:type="paragraph" w:styleId="NormalWeb">
    <w:name w:val="Normal (Web)"/>
    <w:basedOn w:val="Normal"/>
    <w:uiPriority w:val="99"/>
    <w:unhideWhenUsed/>
    <w:rsid w:val="00ED5F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D5FE0"/>
    <w:rPr>
      <w:b/>
      <w:bCs/>
    </w:rPr>
  </w:style>
  <w:style w:type="character" w:styleId="Lienhypertexte">
    <w:name w:val="Hyperlink"/>
    <w:basedOn w:val="Policepardfaut"/>
    <w:uiPriority w:val="99"/>
    <w:unhideWhenUsed/>
    <w:rsid w:val="00ED5FE0"/>
    <w:rPr>
      <w:color w:val="0563C1" w:themeColor="hyperlink"/>
      <w:u w:val="single"/>
    </w:rPr>
  </w:style>
  <w:style w:type="paragraph" w:styleId="Paragraphedeliste">
    <w:name w:val="List Paragraph"/>
    <w:basedOn w:val="Normal"/>
    <w:uiPriority w:val="34"/>
    <w:qFormat/>
    <w:rsid w:val="005A4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45230">
      <w:bodyDiv w:val="1"/>
      <w:marLeft w:val="0"/>
      <w:marRight w:val="0"/>
      <w:marTop w:val="0"/>
      <w:marBottom w:val="0"/>
      <w:divBdr>
        <w:top w:val="none" w:sz="0" w:space="0" w:color="auto"/>
        <w:left w:val="none" w:sz="0" w:space="0" w:color="auto"/>
        <w:bottom w:val="none" w:sz="0" w:space="0" w:color="auto"/>
        <w:right w:val="none" w:sz="0" w:space="0" w:color="auto"/>
      </w:divBdr>
    </w:div>
    <w:div w:id="424570296">
      <w:bodyDiv w:val="1"/>
      <w:marLeft w:val="0"/>
      <w:marRight w:val="0"/>
      <w:marTop w:val="0"/>
      <w:marBottom w:val="0"/>
      <w:divBdr>
        <w:top w:val="none" w:sz="0" w:space="0" w:color="auto"/>
        <w:left w:val="none" w:sz="0" w:space="0" w:color="auto"/>
        <w:bottom w:val="none" w:sz="0" w:space="0" w:color="auto"/>
        <w:right w:val="none" w:sz="0" w:space="0" w:color="auto"/>
      </w:divBdr>
    </w:div>
    <w:div w:id="504974475">
      <w:bodyDiv w:val="1"/>
      <w:marLeft w:val="0"/>
      <w:marRight w:val="0"/>
      <w:marTop w:val="0"/>
      <w:marBottom w:val="0"/>
      <w:divBdr>
        <w:top w:val="none" w:sz="0" w:space="0" w:color="auto"/>
        <w:left w:val="none" w:sz="0" w:space="0" w:color="auto"/>
        <w:bottom w:val="none" w:sz="0" w:space="0" w:color="auto"/>
        <w:right w:val="none" w:sz="0" w:space="0" w:color="auto"/>
      </w:divBdr>
    </w:div>
    <w:div w:id="768354310">
      <w:bodyDiv w:val="1"/>
      <w:marLeft w:val="0"/>
      <w:marRight w:val="0"/>
      <w:marTop w:val="0"/>
      <w:marBottom w:val="0"/>
      <w:divBdr>
        <w:top w:val="none" w:sz="0" w:space="0" w:color="auto"/>
        <w:left w:val="none" w:sz="0" w:space="0" w:color="auto"/>
        <w:bottom w:val="none" w:sz="0" w:space="0" w:color="auto"/>
        <w:right w:val="none" w:sz="0" w:space="0" w:color="auto"/>
      </w:divBdr>
    </w:div>
    <w:div w:id="817260178">
      <w:bodyDiv w:val="1"/>
      <w:marLeft w:val="0"/>
      <w:marRight w:val="0"/>
      <w:marTop w:val="0"/>
      <w:marBottom w:val="0"/>
      <w:divBdr>
        <w:top w:val="none" w:sz="0" w:space="0" w:color="auto"/>
        <w:left w:val="none" w:sz="0" w:space="0" w:color="auto"/>
        <w:bottom w:val="none" w:sz="0" w:space="0" w:color="auto"/>
        <w:right w:val="none" w:sz="0" w:space="0" w:color="auto"/>
      </w:divBdr>
    </w:div>
    <w:div w:id="1322277456">
      <w:bodyDiv w:val="1"/>
      <w:marLeft w:val="0"/>
      <w:marRight w:val="0"/>
      <w:marTop w:val="0"/>
      <w:marBottom w:val="0"/>
      <w:divBdr>
        <w:top w:val="none" w:sz="0" w:space="0" w:color="auto"/>
        <w:left w:val="none" w:sz="0" w:space="0" w:color="auto"/>
        <w:bottom w:val="none" w:sz="0" w:space="0" w:color="auto"/>
        <w:right w:val="none" w:sz="0" w:space="0" w:color="auto"/>
      </w:divBdr>
    </w:div>
    <w:div w:id="1754551447">
      <w:bodyDiv w:val="1"/>
      <w:marLeft w:val="0"/>
      <w:marRight w:val="0"/>
      <w:marTop w:val="0"/>
      <w:marBottom w:val="0"/>
      <w:divBdr>
        <w:top w:val="none" w:sz="0" w:space="0" w:color="auto"/>
        <w:left w:val="none" w:sz="0" w:space="0" w:color="auto"/>
        <w:bottom w:val="none" w:sz="0" w:space="0" w:color="auto"/>
        <w:right w:val="none" w:sz="0" w:space="0" w:color="auto"/>
      </w:divBdr>
    </w:div>
    <w:div w:id="1882663606">
      <w:bodyDiv w:val="1"/>
      <w:marLeft w:val="0"/>
      <w:marRight w:val="0"/>
      <w:marTop w:val="0"/>
      <w:marBottom w:val="0"/>
      <w:divBdr>
        <w:top w:val="none" w:sz="0" w:space="0" w:color="auto"/>
        <w:left w:val="none" w:sz="0" w:space="0" w:color="auto"/>
        <w:bottom w:val="none" w:sz="0" w:space="0" w:color="auto"/>
        <w:right w:val="none" w:sz="0" w:space="0" w:color="auto"/>
      </w:divBdr>
    </w:div>
    <w:div w:id="20608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opteve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2530</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MASSARELLI, Marie-Eleonore</dc:creator>
  <cp:keywords/>
  <dc:description/>
  <cp:lastModifiedBy>MASSARELLI, Marie-Eleonore</cp:lastModifiedBy>
  <cp:revision>7</cp:revision>
  <dcterms:created xsi:type="dcterms:W3CDTF">2021-06-28T10:06:00Z</dcterms:created>
  <dcterms:modified xsi:type="dcterms:W3CDTF">2021-07-07T13:54:00Z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f80ee8-5b88-45ff-9ee2-ae6c3a0b1707_Enabled">
    <vt:lpwstr>true</vt:lpwstr>
  </property>
  <property fmtid="{D5CDD505-2E9C-101B-9397-08002B2CF9AE}" pid="3" name="MSIP_Label_21f80ee8-5b88-45ff-9ee2-ae6c3a0b1707_SetDate">
    <vt:lpwstr>2021-06-21T14:37:39Z</vt:lpwstr>
  </property>
  <property fmtid="{D5CDD505-2E9C-101B-9397-08002B2CF9AE}" pid="4" name="MSIP_Label_21f80ee8-5b88-45ff-9ee2-ae6c3a0b1707_Method">
    <vt:lpwstr>Standard</vt:lpwstr>
  </property>
  <property fmtid="{D5CDD505-2E9C-101B-9397-08002B2CF9AE}" pid="5" name="MSIP_Label_21f80ee8-5b88-45ff-9ee2-ae6c3a0b1707_Name">
    <vt:lpwstr>Interne</vt:lpwstr>
  </property>
  <property fmtid="{D5CDD505-2E9C-101B-9397-08002B2CF9AE}" pid="6" name="MSIP_Label_21f80ee8-5b88-45ff-9ee2-ae6c3a0b1707_SiteId">
    <vt:lpwstr>4ff3adb3-82c8-45d6-b7c2-55bce15c681d</vt:lpwstr>
  </property>
  <property fmtid="{D5CDD505-2E9C-101B-9397-08002B2CF9AE}" pid="7" name="MSIP_Label_21f80ee8-5b88-45ff-9ee2-ae6c3a0b1707_ActionId">
    <vt:lpwstr>000899cf-79d8-4615-a916-b4ae7ca4eccf</vt:lpwstr>
  </property>
  <property fmtid="{D5CDD505-2E9C-101B-9397-08002B2CF9AE}" pid="8" name="MSIP_Label_21f80ee8-5b88-45ff-9ee2-ae6c3a0b1707_ContentBits">
    <vt:lpwstr>0</vt:lpwstr>
  </property>
</Properties>
</file>