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559" w:rsidRDefault="009633A6">
      <w:r>
        <w:rPr>
          <w:noProof/>
          <w:lang w:eastAsia="fr-FR"/>
        </w:rPr>
        <w:drawing>
          <wp:inline distT="0" distB="0" distL="0" distR="0">
            <wp:extent cx="1598351" cy="544412"/>
            <wp:effectExtent l="0" t="0" r="1905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remise site linkedin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9606" cy="572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3A6" w:rsidRDefault="009633A6"/>
    <w:p w:rsidR="009633A6" w:rsidRPr="009633A6" w:rsidRDefault="009633A6" w:rsidP="009633A6">
      <w:pPr>
        <w:jc w:val="center"/>
        <w:rPr>
          <w:sz w:val="36"/>
        </w:rPr>
      </w:pPr>
      <w:r w:rsidRPr="009633A6">
        <w:rPr>
          <w:sz w:val="36"/>
        </w:rPr>
        <w:t>Opératrice de production</w:t>
      </w:r>
    </w:p>
    <w:p w:rsidR="009633A6" w:rsidRDefault="009633A6" w:rsidP="009633A6">
      <w:pPr>
        <w:jc w:val="center"/>
        <w:rPr>
          <w:sz w:val="28"/>
        </w:rPr>
      </w:pPr>
    </w:p>
    <w:p w:rsidR="009633A6" w:rsidRPr="009633A6" w:rsidRDefault="009633A6" w:rsidP="009633A6">
      <w:pPr>
        <w:rPr>
          <w:sz w:val="28"/>
        </w:rPr>
      </w:pPr>
      <w:r w:rsidRPr="009633A6">
        <w:rPr>
          <w:sz w:val="28"/>
        </w:rPr>
        <w:t>Pour candidater sur la plateforme, envoyer un CV (</w:t>
      </w:r>
      <w:r>
        <w:rPr>
          <w:sz w:val="28"/>
        </w:rPr>
        <w:t>impératif</w:t>
      </w:r>
      <w:r w:rsidRPr="009633A6">
        <w:rPr>
          <w:sz w:val="28"/>
        </w:rPr>
        <w:t>).</w:t>
      </w:r>
    </w:p>
    <w:p w:rsidR="009633A6" w:rsidRPr="009633A6" w:rsidRDefault="009633A6" w:rsidP="009633A6">
      <w:pPr>
        <w:rPr>
          <w:b/>
          <w:sz w:val="28"/>
        </w:rPr>
      </w:pPr>
      <w:r w:rsidRPr="009633A6">
        <w:rPr>
          <w:b/>
          <w:sz w:val="28"/>
        </w:rPr>
        <w:t xml:space="preserve">Le lieu de travail se situe au 13 rue Abbé Vincent à Fontaine </w:t>
      </w:r>
    </w:p>
    <w:p w:rsidR="009633A6" w:rsidRPr="009633A6" w:rsidRDefault="009633A6" w:rsidP="009633A6">
      <w:pPr>
        <w:rPr>
          <w:sz w:val="28"/>
        </w:rPr>
      </w:pPr>
    </w:p>
    <w:p w:rsidR="009633A6" w:rsidRPr="009633A6" w:rsidRDefault="009633A6" w:rsidP="009633A6">
      <w:pPr>
        <w:rPr>
          <w:b/>
          <w:sz w:val="28"/>
        </w:rPr>
      </w:pPr>
      <w:r w:rsidRPr="009633A6">
        <w:rPr>
          <w:b/>
          <w:sz w:val="28"/>
        </w:rPr>
        <w:t>Définition :</w:t>
      </w:r>
    </w:p>
    <w:p w:rsidR="009633A6" w:rsidRPr="009633A6" w:rsidRDefault="009633A6" w:rsidP="009633A6">
      <w:pPr>
        <w:rPr>
          <w:sz w:val="28"/>
        </w:rPr>
      </w:pPr>
      <w:r w:rsidRPr="009633A6">
        <w:rPr>
          <w:sz w:val="28"/>
        </w:rPr>
        <w:t xml:space="preserve">Il/elle réalise des opérations de tri produits en fin de vie (textiles, plastiques, verres, cuirs, métaux, </w:t>
      </w:r>
      <w:proofErr w:type="spellStart"/>
      <w:r w:rsidRPr="009633A6">
        <w:rPr>
          <w:sz w:val="28"/>
        </w:rPr>
        <w:t>etc</w:t>
      </w:r>
      <w:proofErr w:type="spellEnd"/>
      <w:r w:rsidRPr="009633A6">
        <w:rPr>
          <w:sz w:val="28"/>
        </w:rPr>
        <w:t>) selon les règles de sécurité, d'environnement et les impératifs de production (qualité, cadence.)</w:t>
      </w:r>
    </w:p>
    <w:p w:rsidR="009633A6" w:rsidRPr="009633A6" w:rsidRDefault="009633A6" w:rsidP="009633A6">
      <w:pPr>
        <w:rPr>
          <w:sz w:val="28"/>
        </w:rPr>
      </w:pPr>
      <w:r w:rsidRPr="009633A6">
        <w:rPr>
          <w:sz w:val="28"/>
        </w:rPr>
        <w:t xml:space="preserve">Il/elle reconditionne les produits pour valorisation par la </w:t>
      </w:r>
      <w:proofErr w:type="spellStart"/>
      <w:r w:rsidRPr="009633A6">
        <w:rPr>
          <w:sz w:val="28"/>
        </w:rPr>
        <w:t>ré</w:t>
      </w:r>
      <w:r>
        <w:rPr>
          <w:sz w:val="28"/>
        </w:rPr>
        <w:t>-</w:t>
      </w:r>
      <w:r w:rsidRPr="009633A6">
        <w:rPr>
          <w:sz w:val="28"/>
        </w:rPr>
        <w:t>utilisation</w:t>
      </w:r>
      <w:proofErr w:type="spellEnd"/>
      <w:r w:rsidRPr="009633A6">
        <w:rPr>
          <w:sz w:val="28"/>
        </w:rPr>
        <w:t xml:space="preserve"> ou le recyclage.</w:t>
      </w:r>
    </w:p>
    <w:p w:rsidR="009633A6" w:rsidRPr="009633A6" w:rsidRDefault="009633A6" w:rsidP="009633A6">
      <w:pPr>
        <w:rPr>
          <w:b/>
          <w:sz w:val="28"/>
        </w:rPr>
      </w:pPr>
      <w:r w:rsidRPr="009633A6">
        <w:rPr>
          <w:b/>
          <w:sz w:val="28"/>
        </w:rPr>
        <w:t>Conditions :</w:t>
      </w:r>
    </w:p>
    <w:p w:rsidR="009633A6" w:rsidRPr="009633A6" w:rsidRDefault="009633A6" w:rsidP="009633A6">
      <w:pPr>
        <w:rPr>
          <w:sz w:val="28"/>
        </w:rPr>
      </w:pPr>
      <w:r w:rsidRPr="009633A6">
        <w:rPr>
          <w:sz w:val="28"/>
        </w:rPr>
        <w:t xml:space="preserve">L'activité de cet emploi s'exerce au sein du service contrôle qualité et production de l’association. Elle s'exerce du lundi au vendredi selon des horaires postés et un volume horaire compris </w:t>
      </w:r>
      <w:r>
        <w:rPr>
          <w:sz w:val="28"/>
        </w:rPr>
        <w:t xml:space="preserve">28 </w:t>
      </w:r>
      <w:r w:rsidRPr="009633A6">
        <w:rPr>
          <w:sz w:val="28"/>
        </w:rPr>
        <w:t>heures. L’amplitude se répartie de 8h30 à 12h30 et de 13h30 à 17h00.</w:t>
      </w:r>
    </w:p>
    <w:p w:rsidR="009633A6" w:rsidRPr="009633A6" w:rsidRDefault="009633A6" w:rsidP="009633A6">
      <w:pPr>
        <w:rPr>
          <w:sz w:val="28"/>
        </w:rPr>
      </w:pPr>
      <w:r w:rsidRPr="009633A6">
        <w:rPr>
          <w:sz w:val="28"/>
        </w:rPr>
        <w:t>L'activité implique la station debout prolongée et le port de charge lourde.</w:t>
      </w:r>
    </w:p>
    <w:p w:rsidR="009633A6" w:rsidRPr="009633A6" w:rsidRDefault="009633A6" w:rsidP="009633A6">
      <w:pPr>
        <w:rPr>
          <w:sz w:val="28"/>
        </w:rPr>
      </w:pPr>
      <w:r w:rsidRPr="009633A6">
        <w:rPr>
          <w:sz w:val="28"/>
        </w:rPr>
        <w:t xml:space="preserve">Le contrat proposé est en CDDI de </w:t>
      </w:r>
      <w:r>
        <w:rPr>
          <w:sz w:val="28"/>
        </w:rPr>
        <w:t>4</w:t>
      </w:r>
      <w:r w:rsidRPr="009633A6">
        <w:rPr>
          <w:sz w:val="28"/>
        </w:rPr>
        <w:t xml:space="preserve"> mois.</w:t>
      </w:r>
      <w:r>
        <w:rPr>
          <w:sz w:val="28"/>
        </w:rPr>
        <w:t xml:space="preserve"> Renouvelable à la demande.</w:t>
      </w:r>
    </w:p>
    <w:p w:rsidR="009633A6" w:rsidRPr="009633A6" w:rsidRDefault="009633A6" w:rsidP="009633A6">
      <w:pPr>
        <w:rPr>
          <w:b/>
          <w:sz w:val="28"/>
        </w:rPr>
      </w:pPr>
      <w:r w:rsidRPr="009633A6">
        <w:rPr>
          <w:b/>
          <w:sz w:val="28"/>
        </w:rPr>
        <w:t>Activités : (Cette liste n’est pas exhaustive.)</w:t>
      </w:r>
    </w:p>
    <w:p w:rsidR="009633A6" w:rsidRPr="009633A6" w:rsidRDefault="009633A6" w:rsidP="009633A6">
      <w:pPr>
        <w:rPr>
          <w:sz w:val="28"/>
        </w:rPr>
      </w:pPr>
      <w:r w:rsidRPr="009633A6">
        <w:rPr>
          <w:sz w:val="28"/>
        </w:rPr>
        <w:t>L'agent de production collecte et récupère les équipements, produits et matériaux en fin de vie</w:t>
      </w:r>
    </w:p>
    <w:p w:rsidR="009633A6" w:rsidRPr="009633A6" w:rsidRDefault="009633A6" w:rsidP="009633A6">
      <w:pPr>
        <w:rPr>
          <w:sz w:val="28"/>
        </w:rPr>
      </w:pPr>
      <w:r w:rsidRPr="009633A6">
        <w:rPr>
          <w:sz w:val="28"/>
        </w:rPr>
        <w:t>Il trie les produits, pièces, matériaux et les oriente vers les filières de valorisation ou d'élimination en suivant exactement la méthode en vigueur à La Remise.</w:t>
      </w:r>
    </w:p>
    <w:p w:rsidR="009633A6" w:rsidRPr="009633A6" w:rsidRDefault="009633A6" w:rsidP="009633A6">
      <w:pPr>
        <w:rPr>
          <w:sz w:val="28"/>
        </w:rPr>
      </w:pPr>
      <w:r w:rsidRPr="009633A6">
        <w:rPr>
          <w:sz w:val="28"/>
        </w:rPr>
        <w:t>Il stocke les équipements, produits et matériaux tries en utilisant les outils adaptés à la manutention au sein du service.</w:t>
      </w:r>
    </w:p>
    <w:p w:rsidR="009633A6" w:rsidRPr="009633A6" w:rsidRDefault="009633A6" w:rsidP="009633A6">
      <w:pPr>
        <w:rPr>
          <w:sz w:val="28"/>
        </w:rPr>
      </w:pPr>
      <w:r w:rsidRPr="009633A6">
        <w:rPr>
          <w:sz w:val="28"/>
        </w:rPr>
        <w:t>Il conditionne les produits selon leurs caractéristiques, les commandes et le mode de transport exigés à la nature des produits.</w:t>
      </w:r>
    </w:p>
    <w:p w:rsidR="009633A6" w:rsidRPr="009633A6" w:rsidRDefault="009633A6" w:rsidP="009633A6">
      <w:pPr>
        <w:rPr>
          <w:sz w:val="28"/>
        </w:rPr>
      </w:pPr>
      <w:r w:rsidRPr="009633A6">
        <w:rPr>
          <w:sz w:val="28"/>
        </w:rPr>
        <w:t>Il nettoie, range et entretien la zone de travail (matériel, accessoires</w:t>
      </w:r>
      <w:r>
        <w:rPr>
          <w:sz w:val="28"/>
        </w:rPr>
        <w:t>)</w:t>
      </w:r>
    </w:p>
    <w:p w:rsidR="009633A6" w:rsidRPr="009633A6" w:rsidRDefault="009633A6" w:rsidP="009633A6">
      <w:pPr>
        <w:rPr>
          <w:sz w:val="28"/>
        </w:rPr>
      </w:pPr>
    </w:p>
    <w:p w:rsidR="009633A6" w:rsidRPr="009633A6" w:rsidRDefault="009633A6" w:rsidP="009633A6">
      <w:pPr>
        <w:rPr>
          <w:sz w:val="28"/>
        </w:rPr>
      </w:pPr>
      <w:bookmarkStart w:id="0" w:name="_GoBack"/>
      <w:r w:rsidRPr="009633A6">
        <w:rPr>
          <w:sz w:val="28"/>
        </w:rPr>
        <w:t>Compétences :</w:t>
      </w:r>
    </w:p>
    <w:p w:rsidR="009633A6" w:rsidRPr="009633A6" w:rsidRDefault="009633A6" w:rsidP="009633A6">
      <w:pPr>
        <w:rPr>
          <w:sz w:val="28"/>
        </w:rPr>
      </w:pPr>
      <w:r w:rsidRPr="009633A6">
        <w:rPr>
          <w:sz w:val="28"/>
        </w:rPr>
        <w:t>L'agent de production de la Remise doit être capable de :</w:t>
      </w:r>
    </w:p>
    <w:p w:rsidR="009633A6" w:rsidRPr="009633A6" w:rsidRDefault="009633A6" w:rsidP="009633A6">
      <w:pPr>
        <w:rPr>
          <w:sz w:val="28"/>
        </w:rPr>
      </w:pPr>
      <w:r w:rsidRPr="009633A6">
        <w:rPr>
          <w:sz w:val="28"/>
        </w:rPr>
        <w:t>Lire la fiche technique du processus de production,</w:t>
      </w:r>
    </w:p>
    <w:p w:rsidR="009633A6" w:rsidRPr="009633A6" w:rsidRDefault="009633A6" w:rsidP="009633A6">
      <w:pPr>
        <w:rPr>
          <w:sz w:val="28"/>
        </w:rPr>
      </w:pPr>
      <w:r w:rsidRPr="009633A6">
        <w:rPr>
          <w:sz w:val="28"/>
        </w:rPr>
        <w:t>Tenir les objectifs journaliers de production,</w:t>
      </w:r>
    </w:p>
    <w:p w:rsidR="009633A6" w:rsidRPr="009633A6" w:rsidRDefault="009633A6" w:rsidP="009633A6">
      <w:pPr>
        <w:rPr>
          <w:sz w:val="28"/>
        </w:rPr>
      </w:pPr>
      <w:r w:rsidRPr="009633A6">
        <w:rPr>
          <w:sz w:val="28"/>
        </w:rPr>
        <w:t>Utiliser les outillages manuels (Roll, sac, cartons, pistolet-aiguille, étiquettes, cintres ...)</w:t>
      </w:r>
    </w:p>
    <w:p w:rsidR="009633A6" w:rsidRPr="009633A6" w:rsidRDefault="009633A6" w:rsidP="009633A6">
      <w:pPr>
        <w:rPr>
          <w:sz w:val="28"/>
        </w:rPr>
      </w:pPr>
      <w:r w:rsidRPr="009633A6">
        <w:rPr>
          <w:sz w:val="28"/>
        </w:rPr>
        <w:t>Respecter les règles d'hygiène et de propreté,</w:t>
      </w:r>
    </w:p>
    <w:p w:rsidR="009633A6" w:rsidRPr="009633A6" w:rsidRDefault="009633A6" w:rsidP="009633A6">
      <w:pPr>
        <w:rPr>
          <w:sz w:val="28"/>
        </w:rPr>
      </w:pPr>
      <w:r w:rsidRPr="009633A6">
        <w:rPr>
          <w:sz w:val="28"/>
        </w:rPr>
        <w:t>Respecter les règles de sécurité,</w:t>
      </w:r>
    </w:p>
    <w:p w:rsidR="009633A6" w:rsidRPr="009633A6" w:rsidRDefault="009633A6" w:rsidP="009633A6">
      <w:pPr>
        <w:rPr>
          <w:sz w:val="28"/>
        </w:rPr>
      </w:pPr>
      <w:r w:rsidRPr="009633A6">
        <w:rPr>
          <w:sz w:val="28"/>
        </w:rPr>
        <w:t>Connaitre, et respecter les critères de tri sélectif et d’identification des produits.</w:t>
      </w:r>
    </w:p>
    <w:p w:rsidR="009633A6" w:rsidRPr="009633A6" w:rsidRDefault="009633A6" w:rsidP="009633A6">
      <w:pPr>
        <w:rPr>
          <w:sz w:val="28"/>
        </w:rPr>
      </w:pPr>
    </w:p>
    <w:p w:rsidR="009633A6" w:rsidRPr="009633A6" w:rsidRDefault="009633A6" w:rsidP="009633A6">
      <w:pPr>
        <w:rPr>
          <w:sz w:val="28"/>
        </w:rPr>
      </w:pPr>
      <w:r w:rsidRPr="009633A6">
        <w:rPr>
          <w:sz w:val="28"/>
        </w:rPr>
        <w:t>Capacités exigées à l’embauche :</w:t>
      </w:r>
    </w:p>
    <w:p w:rsidR="009633A6" w:rsidRPr="009633A6" w:rsidRDefault="009633A6" w:rsidP="009633A6">
      <w:pPr>
        <w:rPr>
          <w:sz w:val="28"/>
        </w:rPr>
      </w:pPr>
      <w:r w:rsidRPr="009633A6">
        <w:rPr>
          <w:sz w:val="28"/>
        </w:rPr>
        <w:t>- Le candidat doit impérativement maîtriser la langue française,</w:t>
      </w:r>
    </w:p>
    <w:p w:rsidR="009633A6" w:rsidRPr="009633A6" w:rsidRDefault="009633A6" w:rsidP="009633A6">
      <w:pPr>
        <w:rPr>
          <w:sz w:val="28"/>
        </w:rPr>
      </w:pPr>
      <w:r w:rsidRPr="009633A6">
        <w:rPr>
          <w:sz w:val="28"/>
        </w:rPr>
        <w:t>- Être volontaire dans le parcours proposé,</w:t>
      </w:r>
    </w:p>
    <w:p w:rsidR="009633A6" w:rsidRPr="009633A6" w:rsidRDefault="009633A6" w:rsidP="009633A6">
      <w:pPr>
        <w:rPr>
          <w:sz w:val="28"/>
        </w:rPr>
      </w:pPr>
      <w:r w:rsidRPr="009633A6">
        <w:rPr>
          <w:sz w:val="28"/>
        </w:rPr>
        <w:t>- Se conformer aux usages internes de la Remise.</w:t>
      </w:r>
    </w:p>
    <w:bookmarkEnd w:id="0"/>
    <w:p w:rsidR="009633A6" w:rsidRPr="009633A6" w:rsidRDefault="009633A6" w:rsidP="009633A6">
      <w:pPr>
        <w:rPr>
          <w:sz w:val="28"/>
        </w:rPr>
      </w:pPr>
    </w:p>
    <w:sectPr w:rsidR="009633A6" w:rsidRPr="009633A6" w:rsidSect="009633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3A6"/>
    <w:rsid w:val="00886559"/>
    <w:rsid w:val="009633A6"/>
    <w:rsid w:val="00ED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81D72-8B42-4EC3-90D3-17794113D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dir_adj</dc:creator>
  <cp:keywords/>
  <dc:description/>
  <cp:lastModifiedBy>Marie</cp:lastModifiedBy>
  <cp:revision>2</cp:revision>
  <dcterms:created xsi:type="dcterms:W3CDTF">2022-01-13T16:53:00Z</dcterms:created>
  <dcterms:modified xsi:type="dcterms:W3CDTF">2022-01-13T16:53:00Z</dcterms:modified>
</cp:coreProperties>
</file>